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88"/>
      </w:tblGrid>
      <w:tr w:rsidR="004771D2" w:rsidRPr="004771D2" w14:paraId="06D208A2" w14:textId="77777777" w:rsidTr="00D049C5">
        <w:trPr>
          <w:trHeight w:val="713"/>
        </w:trPr>
        <w:tc>
          <w:tcPr>
            <w:tcW w:w="4898" w:type="dxa"/>
          </w:tcPr>
          <w:p w14:paraId="0DE8C541" w14:textId="25A3B338" w:rsidR="0041579C" w:rsidRPr="004771D2" w:rsidRDefault="0041579C" w:rsidP="009E2239">
            <w:pPr>
              <w:tabs>
                <w:tab w:val="left" w:pos="4432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…….….</w:t>
            </w:r>
          </w:p>
          <w:p w14:paraId="35E411D3" w14:textId="27CD3EEC" w:rsidR="0041579C" w:rsidRPr="004771D2" w:rsidRDefault="00771DB8" w:rsidP="009E223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</w:t>
            </w:r>
            <w:r w:rsidR="0041579C" w:rsidRPr="004771D2">
              <w:rPr>
                <w:rFonts w:cstheme="minorHAnsi"/>
                <w:color w:val="000000" w:themeColor="text1"/>
              </w:rPr>
              <w:t>mię i nazwisko</w:t>
            </w:r>
          </w:p>
        </w:tc>
        <w:tc>
          <w:tcPr>
            <w:tcW w:w="4888" w:type="dxa"/>
          </w:tcPr>
          <w:p w14:paraId="098CA2DF" w14:textId="460D923A" w:rsidR="0041579C" w:rsidRPr="004771D2" w:rsidRDefault="003E7979" w:rsidP="0041579C">
            <w:pPr>
              <w:jc w:val="righ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771D2">
              <w:rPr>
                <w:rFonts w:cstheme="minorHAnsi"/>
                <w:color w:val="000000" w:themeColor="text1"/>
                <w:sz w:val="24"/>
                <w:szCs w:val="24"/>
              </w:rPr>
              <w:t>…..</w:t>
            </w:r>
            <w:r w:rsidR="0041579C" w:rsidRPr="004771D2">
              <w:rPr>
                <w:rFonts w:cstheme="minorHAnsi"/>
                <w:color w:val="000000" w:themeColor="text1"/>
                <w:sz w:val="24"/>
                <w:szCs w:val="24"/>
              </w:rPr>
              <w:t>..……..………………………..</w:t>
            </w:r>
          </w:p>
          <w:p w14:paraId="735108F8" w14:textId="2883B2B4" w:rsidR="0041579C" w:rsidRPr="004771D2" w:rsidRDefault="008077DE" w:rsidP="008077DE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</w:rPr>
              <w:t xml:space="preserve">                                            </w:t>
            </w:r>
            <w:r w:rsidR="009E2239" w:rsidRPr="004771D2">
              <w:rPr>
                <w:rFonts w:cstheme="minorHAnsi"/>
                <w:color w:val="000000" w:themeColor="text1"/>
              </w:rPr>
              <w:t xml:space="preserve"> </w:t>
            </w:r>
            <w:r w:rsidR="00771DB8">
              <w:rPr>
                <w:rFonts w:cstheme="minorHAnsi"/>
                <w:color w:val="000000" w:themeColor="text1"/>
              </w:rPr>
              <w:t>M</w:t>
            </w:r>
            <w:r w:rsidR="0041579C" w:rsidRPr="004771D2">
              <w:rPr>
                <w:rFonts w:cstheme="minorHAnsi"/>
                <w:color w:val="000000" w:themeColor="text1"/>
              </w:rPr>
              <w:t>iejscowość i data</w:t>
            </w:r>
          </w:p>
        </w:tc>
      </w:tr>
      <w:tr w:rsidR="004771D2" w:rsidRPr="004771D2" w14:paraId="763DEC8C" w14:textId="77777777" w:rsidTr="00D049C5">
        <w:trPr>
          <w:trHeight w:val="713"/>
        </w:trPr>
        <w:tc>
          <w:tcPr>
            <w:tcW w:w="4898" w:type="dxa"/>
          </w:tcPr>
          <w:p w14:paraId="42A1F01D" w14:textId="6F54D244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……….</w:t>
            </w:r>
            <w:r w:rsidRPr="004771D2">
              <w:rPr>
                <w:rFonts w:cstheme="minorHAnsi"/>
                <w:color w:val="000000" w:themeColor="text1"/>
              </w:rPr>
              <w:t>…………</w:t>
            </w:r>
            <w:r w:rsidR="009E2239" w:rsidRPr="004771D2">
              <w:rPr>
                <w:rFonts w:cstheme="minorHAnsi"/>
                <w:color w:val="000000" w:themeColor="text1"/>
              </w:rPr>
              <w:t>.</w:t>
            </w:r>
            <w:r w:rsidRPr="004771D2">
              <w:rPr>
                <w:rFonts w:cstheme="minorHAnsi"/>
                <w:color w:val="000000" w:themeColor="text1"/>
              </w:rPr>
              <w:t>…………</w:t>
            </w:r>
            <w:r w:rsidR="009E2239" w:rsidRPr="004771D2">
              <w:rPr>
                <w:rFonts w:cstheme="minorHAnsi"/>
                <w:color w:val="000000" w:themeColor="text1"/>
              </w:rPr>
              <w:t>…………</w:t>
            </w:r>
          </w:p>
          <w:p w14:paraId="59856A64" w14:textId="0FF22547" w:rsidR="0041579C" w:rsidRPr="004771D2" w:rsidRDefault="00771DB8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="0041579C" w:rsidRPr="004771D2">
              <w:rPr>
                <w:rFonts w:cstheme="minorHAnsi"/>
                <w:color w:val="000000" w:themeColor="text1"/>
              </w:rPr>
              <w:t>ata urodzeni</w:t>
            </w:r>
            <w:r>
              <w:rPr>
                <w:rFonts w:cstheme="minorHAnsi"/>
                <w:color w:val="000000" w:themeColor="text1"/>
              </w:rPr>
              <w:t>a</w:t>
            </w:r>
          </w:p>
        </w:tc>
        <w:tc>
          <w:tcPr>
            <w:tcW w:w="4888" w:type="dxa"/>
          </w:tcPr>
          <w:p w14:paraId="6E4F60B5" w14:textId="77777777" w:rsidR="0041579C" w:rsidRPr="004771D2" w:rsidRDefault="0041579C" w:rsidP="0041579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771D2" w:rsidRPr="004771D2" w14:paraId="459A5E0A" w14:textId="77777777" w:rsidTr="00D049C5">
        <w:trPr>
          <w:trHeight w:val="792"/>
        </w:trPr>
        <w:tc>
          <w:tcPr>
            <w:tcW w:w="4898" w:type="dxa"/>
          </w:tcPr>
          <w:p w14:paraId="40A8AD2C" w14:textId="26BC6244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</w:t>
            </w:r>
            <w:r w:rsidR="009E2239" w:rsidRPr="004771D2">
              <w:rPr>
                <w:color w:val="000000" w:themeColor="text1"/>
              </w:rPr>
              <w:t>……..</w:t>
            </w:r>
            <w:r w:rsidRPr="004771D2">
              <w:rPr>
                <w:rFonts w:cstheme="minorHAnsi"/>
                <w:color w:val="000000" w:themeColor="text1"/>
              </w:rPr>
              <w:t>……………</w:t>
            </w:r>
            <w:r w:rsidR="009E2239" w:rsidRPr="004771D2">
              <w:rPr>
                <w:rFonts w:cstheme="minorHAnsi"/>
                <w:color w:val="000000" w:themeColor="text1"/>
              </w:rPr>
              <w:t>…………</w:t>
            </w:r>
          </w:p>
          <w:p w14:paraId="220843A2" w14:textId="4DE91C61" w:rsidR="0041579C" w:rsidRPr="004771D2" w:rsidRDefault="00771DB8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="0041579C" w:rsidRPr="004771D2">
              <w:rPr>
                <w:rFonts w:cstheme="minorHAnsi"/>
                <w:color w:val="000000" w:themeColor="text1"/>
              </w:rPr>
              <w:t>dres zamieszkania</w:t>
            </w:r>
          </w:p>
        </w:tc>
        <w:tc>
          <w:tcPr>
            <w:tcW w:w="4888" w:type="dxa"/>
          </w:tcPr>
          <w:p w14:paraId="32175EBE" w14:textId="7E750F56" w:rsidR="0041579C" w:rsidRPr="004771D2" w:rsidRDefault="00D049C5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noProof/>
                <w:color w:val="000000" w:themeColor="text1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FBB142B" wp14:editId="33C2B343">
                      <wp:simplePos x="0" y="0"/>
                      <wp:positionH relativeFrom="column">
                        <wp:posOffset>681355</wp:posOffset>
                      </wp:positionH>
                      <wp:positionV relativeFrom="page">
                        <wp:posOffset>292735</wp:posOffset>
                      </wp:positionV>
                      <wp:extent cx="2286000" cy="1352550"/>
                      <wp:effectExtent l="0" t="0" r="0" b="0"/>
                      <wp:wrapNone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34F17" w14:textId="77777777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Starosta Oświęcimski</w:t>
                                  </w:r>
                                </w:p>
                                <w:p w14:paraId="6A3DE9B0" w14:textId="4C61DAB0" w:rsidR="003E7979" w:rsidRPr="003E7979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za pośrednictwem</w:t>
                                  </w:r>
                                </w:p>
                                <w:p w14:paraId="784E93D3" w14:textId="77777777" w:rsidR="003E7979" w:rsidRPr="003E7979" w:rsidRDefault="003E7979" w:rsidP="003E7979">
                                  <w:pPr>
                                    <w:pStyle w:val="Nagwek3"/>
                                    <w:spacing w:line="276" w:lineRule="auto"/>
                                    <w:ind w:left="0" w:firstLine="0"/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</w:rPr>
                                    <w:t>Wydziału Ochrony Środowiska</w:t>
                                  </w:r>
                                </w:p>
                                <w:p w14:paraId="7989F24C" w14:textId="7DC877A1" w:rsidR="003E7979" w:rsidRPr="003E7979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ul. Wyspiańskiego 10</w:t>
                                  </w:r>
                                </w:p>
                                <w:p w14:paraId="218A077B" w14:textId="474DCC08" w:rsidR="003E7979" w:rsidRPr="00DA0956" w:rsidRDefault="003E7979" w:rsidP="003E7979">
                                  <w:pPr>
                                    <w:spacing w:after="0" w:line="276" w:lineRule="auto"/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3E7979">
                                    <w:rPr>
                                      <w:rFonts w:ascii="Calibri" w:hAnsi="Calibri" w:cs="Calibri"/>
                                      <w:b/>
                                      <w:sz w:val="24"/>
                                      <w:szCs w:val="24"/>
                                    </w:rPr>
                                    <w:t>32-602 Oświęcim</w:t>
                                  </w:r>
                                </w:p>
                                <w:p w14:paraId="1AEC5A3D" w14:textId="77777777" w:rsidR="003E7979" w:rsidRPr="00DA0956" w:rsidRDefault="003E7979" w:rsidP="003E7979">
                                  <w:pPr>
                                    <w:tabs>
                                      <w:tab w:val="left" w:pos="5355"/>
                                    </w:tabs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</w:p>
                                <w:p w14:paraId="643AF7F3" w14:textId="77777777" w:rsidR="003E7979" w:rsidRPr="00DA0956" w:rsidRDefault="003E7979" w:rsidP="003E7979">
                                  <w:pPr>
                                    <w:pStyle w:val="Nagwek3"/>
                                    <w:jc w:val="right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                                                                        Wydziału Ochrony Środowiska</w:t>
                                  </w:r>
                                </w:p>
                                <w:p w14:paraId="45471E83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ul. Wyspiańskiego 10</w:t>
                                  </w:r>
                                </w:p>
                                <w:p w14:paraId="546A5D62" w14:textId="77777777" w:rsidR="003E7979" w:rsidRPr="00DA0956" w:rsidRDefault="003E7979" w:rsidP="003E7979">
                                  <w:pPr>
                                    <w:jc w:val="right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DA0956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                                                                        32-602 Oświęcim</w:t>
                                  </w:r>
                                </w:p>
                                <w:p w14:paraId="625657CA" w14:textId="2B6CF016" w:rsidR="0041579C" w:rsidRPr="00D049C5" w:rsidRDefault="0041579C" w:rsidP="00D049C5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B1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53.65pt;margin-top:23.05pt;width:180pt;height:10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" filled="f" stroked="f">
                      <v:textbox>
                        <w:txbxContent>
                          <w:p w14:paraId="0D434F17" w14:textId="77777777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Starosta Oświęcimski</w:t>
                            </w:r>
                          </w:p>
                          <w:p w14:paraId="6A3DE9B0" w14:textId="4C61DAB0" w:rsidR="003E7979" w:rsidRPr="003E7979" w:rsidRDefault="003E7979" w:rsidP="003E7979">
                            <w:pPr>
                              <w:tabs>
                                <w:tab w:val="left" w:pos="5355"/>
                              </w:tabs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za pośrednictwem</w:t>
                            </w:r>
                          </w:p>
                          <w:p w14:paraId="784E93D3" w14:textId="77777777" w:rsidR="003E7979" w:rsidRPr="003E7979" w:rsidRDefault="003E7979" w:rsidP="003E7979">
                            <w:pPr>
                              <w:pStyle w:val="Nagwek3"/>
                              <w:spacing w:line="276" w:lineRule="auto"/>
                              <w:ind w:left="0" w:firstLine="0"/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</w:rPr>
                              <w:t>Wydziału Ochrony Środowiska</w:t>
                            </w:r>
                          </w:p>
                          <w:p w14:paraId="7989F24C" w14:textId="7DC877A1" w:rsidR="003E7979" w:rsidRPr="003E7979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ul. Wyspiańskiego 10</w:t>
                            </w:r>
                          </w:p>
                          <w:p w14:paraId="218A077B" w14:textId="474DCC08" w:rsidR="003E7979" w:rsidRPr="00DA0956" w:rsidRDefault="003E7979" w:rsidP="003E7979">
                            <w:pPr>
                              <w:spacing w:after="0"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E7979">
                              <w:rPr>
                                <w:rFonts w:ascii="Calibri" w:hAnsi="Calibri" w:cs="Calibri"/>
                                <w:b/>
                                <w:sz w:val="24"/>
                                <w:szCs w:val="24"/>
                              </w:rPr>
                              <w:t>32-602 Oświęcim</w:t>
                            </w:r>
                          </w:p>
                          <w:p w14:paraId="1AEC5A3D" w14:textId="77777777" w:rsidR="003E7979" w:rsidRPr="00DA0956" w:rsidRDefault="003E7979" w:rsidP="003E7979">
                            <w:pPr>
                              <w:tabs>
                                <w:tab w:val="left" w:pos="5355"/>
                              </w:tabs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643AF7F3" w14:textId="77777777" w:rsidR="003E7979" w:rsidRPr="00DA0956" w:rsidRDefault="003E7979" w:rsidP="003E7979">
                            <w:pPr>
                              <w:pStyle w:val="Nagwek3"/>
                              <w:jc w:val="right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                                                                        Wydziału Ochrony Środowiska</w:t>
                            </w:r>
                          </w:p>
                          <w:p w14:paraId="45471E83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ul. Wyspiańskiego 10</w:t>
                            </w:r>
                          </w:p>
                          <w:p w14:paraId="546A5D62" w14:textId="77777777" w:rsidR="003E7979" w:rsidRPr="00DA0956" w:rsidRDefault="003E7979" w:rsidP="003E7979">
                            <w:pPr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DA0956"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32-602 Oświęcim</w:t>
                            </w:r>
                          </w:p>
                          <w:p w14:paraId="625657CA" w14:textId="2B6CF016" w:rsidR="0041579C" w:rsidRPr="00D049C5" w:rsidRDefault="0041579C" w:rsidP="00D049C5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771D2" w:rsidRPr="004771D2" w14:paraId="1744B807" w14:textId="77777777" w:rsidTr="00D049C5">
        <w:trPr>
          <w:trHeight w:val="792"/>
        </w:trPr>
        <w:tc>
          <w:tcPr>
            <w:tcW w:w="4898" w:type="dxa"/>
          </w:tcPr>
          <w:p w14:paraId="4E167641" w14:textId="47C447E2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…………………………………………....</w:t>
            </w:r>
            <w:r w:rsidR="003E7979" w:rsidRPr="004771D2">
              <w:rPr>
                <w:rFonts w:cstheme="minorHAnsi"/>
                <w:color w:val="000000" w:themeColor="text1"/>
              </w:rPr>
              <w:t>.....................</w:t>
            </w:r>
            <w:r w:rsidR="009E2239" w:rsidRPr="004771D2">
              <w:rPr>
                <w:rFonts w:cstheme="minorHAnsi"/>
                <w:color w:val="000000" w:themeColor="text1"/>
              </w:rPr>
              <w:t>..........</w:t>
            </w:r>
          </w:p>
          <w:p w14:paraId="4EC38689" w14:textId="2C6DDAB3" w:rsidR="0041579C" w:rsidRPr="004771D2" w:rsidRDefault="00771DB8" w:rsidP="003E7979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</w:t>
            </w:r>
            <w:r w:rsidR="0041579C" w:rsidRPr="004771D2">
              <w:rPr>
                <w:rFonts w:cstheme="minorHAnsi"/>
                <w:color w:val="000000" w:themeColor="text1"/>
              </w:rPr>
              <w:t>od pocztowy</w:t>
            </w:r>
            <w:r w:rsidR="008077DE">
              <w:rPr>
                <w:rFonts w:cstheme="minorHAnsi"/>
                <w:color w:val="000000" w:themeColor="text1"/>
              </w:rPr>
              <w:t xml:space="preserve"> i poczta</w:t>
            </w:r>
          </w:p>
        </w:tc>
        <w:tc>
          <w:tcPr>
            <w:tcW w:w="4888" w:type="dxa"/>
          </w:tcPr>
          <w:p w14:paraId="3E0D1754" w14:textId="77777777" w:rsidR="0041579C" w:rsidRPr="004771D2" w:rsidRDefault="0041579C" w:rsidP="0041579C">
            <w:pPr>
              <w:rPr>
                <w:rFonts w:cstheme="minorHAnsi"/>
                <w:color w:val="000000" w:themeColor="text1"/>
              </w:rPr>
            </w:pPr>
          </w:p>
        </w:tc>
      </w:tr>
      <w:tr w:rsidR="004771D2" w:rsidRPr="004771D2" w14:paraId="4016E3CA" w14:textId="77777777" w:rsidTr="00D049C5">
        <w:trPr>
          <w:trHeight w:val="746"/>
        </w:trPr>
        <w:tc>
          <w:tcPr>
            <w:tcW w:w="4898" w:type="dxa"/>
          </w:tcPr>
          <w:p w14:paraId="42549519" w14:textId="1A249975" w:rsidR="0041579C" w:rsidRPr="004771D2" w:rsidRDefault="0041579C" w:rsidP="009E2239">
            <w:pPr>
              <w:tabs>
                <w:tab w:val="left" w:pos="4504"/>
              </w:tabs>
              <w:rPr>
                <w:rFonts w:cstheme="minorHAnsi"/>
                <w:color w:val="000000" w:themeColor="text1"/>
              </w:rPr>
            </w:pPr>
            <w:r w:rsidRPr="004771D2">
              <w:rPr>
                <w:rFonts w:cstheme="minorHAnsi"/>
                <w:color w:val="000000" w:themeColor="text1"/>
              </w:rPr>
              <w:t>………………………………………………</w:t>
            </w:r>
            <w:r w:rsidR="003E797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……</w:t>
            </w:r>
            <w:r w:rsidR="009E2239" w:rsidRPr="004771D2">
              <w:rPr>
                <w:rFonts w:cstheme="minorHAnsi"/>
                <w:color w:val="000000" w:themeColor="text1"/>
              </w:rPr>
              <w:t>………..</w:t>
            </w:r>
            <w:r w:rsidRPr="004771D2">
              <w:rPr>
                <w:rFonts w:cstheme="minorHAnsi"/>
                <w:color w:val="000000" w:themeColor="text1"/>
              </w:rPr>
              <w:t>….</w:t>
            </w:r>
          </w:p>
          <w:p w14:paraId="41E8AE88" w14:textId="7DB69A4E" w:rsidR="0041579C" w:rsidRPr="004771D2" w:rsidRDefault="00771DB8" w:rsidP="0041579C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</w:t>
            </w:r>
            <w:r w:rsidR="003E7979" w:rsidRPr="004771D2">
              <w:rPr>
                <w:rFonts w:cstheme="minorHAnsi"/>
                <w:color w:val="000000" w:themeColor="text1"/>
              </w:rPr>
              <w:t>elefon kontaktowy</w:t>
            </w:r>
            <w:r w:rsidR="002407D6" w:rsidRPr="00BE6D4B">
              <w:rPr>
                <w:rFonts w:cstheme="minorHAnsi"/>
              </w:rPr>
              <w:t xml:space="preserve"> </w:t>
            </w:r>
            <w:r w:rsidR="00D06573" w:rsidRPr="00BE6D4B">
              <w:rPr>
                <w:rFonts w:cstheme="minorHAnsi"/>
              </w:rPr>
              <w:t xml:space="preserve">- </w:t>
            </w:r>
            <w:r w:rsidR="002407D6" w:rsidRPr="00BE6D4B">
              <w:rPr>
                <w:rFonts w:cstheme="minorHAnsi"/>
              </w:rPr>
              <w:t>pole nieobowiązkow</w:t>
            </w:r>
            <w:r w:rsidR="00D06573" w:rsidRPr="00BE6D4B">
              <w:rPr>
                <w:rFonts w:cstheme="minorHAnsi"/>
              </w:rPr>
              <w:t>e</w:t>
            </w:r>
          </w:p>
        </w:tc>
        <w:tc>
          <w:tcPr>
            <w:tcW w:w="4888" w:type="dxa"/>
          </w:tcPr>
          <w:p w14:paraId="167C7811" w14:textId="2F0C1B03" w:rsidR="0041579C" w:rsidRPr="004771D2" w:rsidRDefault="0041579C" w:rsidP="0041579C">
            <w:pPr>
              <w:ind w:left="959"/>
              <w:rPr>
                <w:rFonts w:cstheme="minorHAnsi"/>
                <w:color w:val="000000" w:themeColor="text1"/>
              </w:rPr>
            </w:pPr>
          </w:p>
        </w:tc>
      </w:tr>
    </w:tbl>
    <w:p w14:paraId="463DB866" w14:textId="77777777" w:rsidR="0087203B" w:rsidRPr="004771D2" w:rsidRDefault="0087203B" w:rsidP="003E7979">
      <w:pPr>
        <w:rPr>
          <w:rFonts w:cstheme="minorHAnsi"/>
          <w:color w:val="000000" w:themeColor="text1"/>
        </w:rPr>
      </w:pPr>
    </w:p>
    <w:p w14:paraId="1122EF01" w14:textId="7507B1D9" w:rsidR="008077DE" w:rsidRPr="008077DE" w:rsidRDefault="008077DE" w:rsidP="008077DE">
      <w:pPr>
        <w:pStyle w:val="Tytu"/>
        <w:spacing w:before="120"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</w:t>
      </w:r>
      <w:r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K</w:t>
      </w:r>
      <w:r w:rsidR="00D049C5" w:rsidRPr="008077DE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4854A46A" w14:textId="0B3BD339" w:rsidR="00757AC5" w:rsidRPr="00766F67" w:rsidRDefault="00D049C5" w:rsidP="008077DE">
      <w:pPr>
        <w:pStyle w:val="Tytu"/>
        <w:spacing w:before="120" w:after="120" w:line="276" w:lineRule="auto"/>
        <w:jc w:val="center"/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</w:pPr>
      <w:r w:rsidRPr="00766F67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  <w:t>o wydanie</w:t>
      </w:r>
      <w:r w:rsidR="004B757E" w:rsidRPr="00766F67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  <w:t xml:space="preserve"> </w:t>
      </w:r>
      <w:r w:rsidRPr="00766F67">
        <w:rPr>
          <w:rFonts w:asciiTheme="minorHAnsi" w:hAnsiTheme="minorHAnsi" w:cstheme="minorHAnsi"/>
          <w:b/>
          <w:color w:val="000000" w:themeColor="text1"/>
          <w:spacing w:val="0"/>
          <w:sz w:val="22"/>
          <w:szCs w:val="22"/>
        </w:rPr>
        <w:t>karty wędkarskiej</w:t>
      </w:r>
    </w:p>
    <w:p w14:paraId="56674966" w14:textId="759D1B58" w:rsidR="000B0BD6" w:rsidRPr="008077DE" w:rsidRDefault="000B0BD6" w:rsidP="000B0BD6">
      <w:pPr>
        <w:pStyle w:val="Tekstpodstawowywcity"/>
        <w:spacing w:before="120" w:after="120" w:line="276" w:lineRule="auto"/>
        <w:ind w:firstLine="0"/>
        <w:jc w:val="left"/>
        <w:rPr>
          <w:rFonts w:ascii="Calibri" w:hAnsi="Calibri" w:cs="Calibri"/>
          <w:color w:val="000000" w:themeColor="text1"/>
          <w:sz w:val="22"/>
          <w:szCs w:val="22"/>
        </w:rPr>
      </w:pPr>
      <w:r w:rsidRPr="008077DE">
        <w:rPr>
          <w:rFonts w:ascii="Calibri" w:hAnsi="Calibri" w:cs="Calibri"/>
          <w:color w:val="000000" w:themeColor="text1"/>
          <w:sz w:val="22"/>
          <w:szCs w:val="22"/>
        </w:rPr>
        <w:t>Na podstawie art. 7 ust. 5 ustawy z dnia 18 kwietnia 1985 r. o rybactwie śródlądowym wnoszę o wydanie karty wędkarskiej.</w:t>
      </w:r>
    </w:p>
    <w:p w14:paraId="7CEB7F3E" w14:textId="77AA47DA" w:rsidR="000B0BD6" w:rsidRPr="004771D2" w:rsidRDefault="000B0BD6" w:rsidP="000B0BD6">
      <w:pPr>
        <w:pStyle w:val="Tekstpodstawowywcity"/>
        <w:spacing w:before="120" w:after="120" w:line="276" w:lineRule="auto"/>
        <w:ind w:firstLine="0"/>
        <w:jc w:val="lef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771D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Forma przekazania karty wędkarskiej (właściwe zakreślić):</w:t>
      </w:r>
    </w:p>
    <w:p w14:paraId="32E39093" w14:textId="567D0CF8" w:rsidR="008077DE" w:rsidRPr="008077DE" w:rsidRDefault="000B0BD6" w:rsidP="008077DE">
      <w:pPr>
        <w:spacing w:after="120"/>
        <w:rPr>
          <w:rFonts w:cstheme="minorHAnsi"/>
          <w:color w:val="000000" w:themeColor="text1"/>
        </w:rPr>
      </w:pPr>
      <w:r w:rsidRPr="004771D2">
        <w:rPr>
          <w:rFonts w:cstheme="minorHAnsi"/>
          <w:color w:val="000000" w:themeColor="text1"/>
        </w:rPr>
        <w:sym w:font="Times New Roman" w:char="F00D"/>
      </w:r>
      <w:r w:rsidRPr="004771D2">
        <w:rPr>
          <w:rFonts w:cstheme="minorHAnsi"/>
          <w:color w:val="000000" w:themeColor="text1"/>
        </w:rPr>
        <w:t xml:space="preserve">  przesłanie drogą pocztową         </w:t>
      </w:r>
      <w:r w:rsidRPr="004771D2">
        <w:rPr>
          <w:rFonts w:cstheme="minorHAnsi"/>
          <w:color w:val="000000" w:themeColor="text1"/>
        </w:rPr>
        <w:sym w:font="Times New Roman" w:char="F00D"/>
      </w:r>
      <w:r w:rsidRPr="004771D2">
        <w:rPr>
          <w:rFonts w:cstheme="minorHAnsi"/>
          <w:color w:val="000000" w:themeColor="text1"/>
        </w:rPr>
        <w:t xml:space="preserve">  odbiór osobisty przez wnioskodawcę</w:t>
      </w:r>
    </w:p>
    <w:p w14:paraId="058516A4" w14:textId="1992E18D" w:rsidR="003A3894" w:rsidRPr="004771D2" w:rsidRDefault="000200C6" w:rsidP="003A3894">
      <w:pPr>
        <w:rPr>
          <w:rFonts w:cstheme="minorHAnsi"/>
          <w:color w:val="000000" w:themeColor="text1"/>
          <w:sz w:val="24"/>
          <w:szCs w:val="24"/>
        </w:rPr>
      </w:pPr>
      <w:r w:rsidRPr="004771D2">
        <w:rPr>
          <w:rFonts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E35CDB" wp14:editId="146DFB3A">
                <wp:simplePos x="0" y="0"/>
                <wp:positionH relativeFrom="column">
                  <wp:posOffset>3561715</wp:posOffset>
                </wp:positionH>
                <wp:positionV relativeFrom="paragraph">
                  <wp:posOffset>142240</wp:posOffset>
                </wp:positionV>
                <wp:extent cx="2360930" cy="1404620"/>
                <wp:effectExtent l="0" t="0" r="63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C3E45" w14:textId="17C0A2D0" w:rsidR="003A3894" w:rsidRPr="009E2239" w:rsidRDefault="003A3894" w:rsidP="00B24A22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</w:t>
                            </w:r>
                            <w:r w:rsid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</w:t>
                            </w:r>
                            <w:r w:rsidRP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  <w:r w:rsidR="00B779E6" w:rsidRPr="009E223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….</w:t>
                            </w:r>
                          </w:p>
                          <w:p w14:paraId="3C3DB7F4" w14:textId="14241B6F" w:rsidR="003A3894" w:rsidRPr="009E2239" w:rsidRDefault="008077DE" w:rsidP="003A3894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Czytelny podpis wnioskodawcy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E35CDB" id="_x0000_s1027" type="#_x0000_t202" style="position:absolute;margin-left:280.45pt;margin-top:11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5irv5eEAAAAKAQAADwAAAAAAAAAAAAAAAABrBAAAZHJzL2Rvd25yZXYueG1sUEsFBgAAAAAE&#10;AAQA8wAAAHkFAAAAAA==&#10;" stroked="f">
                <v:textbox style="mso-fit-shape-to-text:t">
                  <w:txbxContent>
                    <w:p w14:paraId="418C3E45" w14:textId="17C0A2D0" w:rsidR="003A3894" w:rsidRPr="009E2239" w:rsidRDefault="003A3894" w:rsidP="00B24A22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9E2239">
                        <w:rPr>
                          <w:rFonts w:cstheme="minorHAnsi"/>
                          <w:sz w:val="24"/>
                          <w:szCs w:val="24"/>
                        </w:rPr>
                        <w:t>…</w:t>
                      </w:r>
                      <w:r w:rsidR="009E2239">
                        <w:rPr>
                          <w:rFonts w:cstheme="minorHAnsi"/>
                          <w:sz w:val="24"/>
                          <w:szCs w:val="24"/>
                        </w:rPr>
                        <w:t>……………</w:t>
                      </w:r>
                      <w:r w:rsidRPr="009E2239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</w:t>
                      </w:r>
                      <w:r w:rsidR="00B779E6" w:rsidRPr="009E2239">
                        <w:rPr>
                          <w:rFonts w:cstheme="minorHAnsi"/>
                          <w:sz w:val="24"/>
                          <w:szCs w:val="24"/>
                        </w:rPr>
                        <w:t>….</w:t>
                      </w:r>
                    </w:p>
                    <w:p w14:paraId="3C3DB7F4" w14:textId="14241B6F" w:rsidR="003A3894" w:rsidRPr="009E2239" w:rsidRDefault="008077DE" w:rsidP="003A3894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Czytelny podpis wnioskodawcy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C242CE" w14:textId="77777777" w:rsidR="00D34C46" w:rsidRPr="004771D2" w:rsidRDefault="00D34C46" w:rsidP="003A3894">
      <w:pPr>
        <w:rPr>
          <w:rFonts w:cstheme="minorHAnsi"/>
          <w:color w:val="000000" w:themeColor="text1"/>
          <w:sz w:val="24"/>
          <w:szCs w:val="24"/>
        </w:rPr>
      </w:pPr>
    </w:p>
    <w:p w14:paraId="0089BFA4" w14:textId="77777777" w:rsidR="003A3894" w:rsidRPr="004771D2" w:rsidRDefault="007B7157" w:rsidP="003A3894">
      <w:pPr>
        <w:rPr>
          <w:rFonts w:cstheme="minorHAnsi"/>
          <w:color w:val="000000" w:themeColor="text1"/>
        </w:rPr>
      </w:pPr>
      <w:r w:rsidRPr="004771D2">
        <w:rPr>
          <w:rFonts w:cstheme="minorHAnsi"/>
          <w:color w:val="000000" w:themeColor="text1"/>
        </w:rPr>
        <w:t>Załączniki</w:t>
      </w:r>
      <w:r w:rsidR="00B779E6" w:rsidRPr="004771D2">
        <w:rPr>
          <w:rFonts w:cstheme="minorHAnsi"/>
          <w:color w:val="000000" w:themeColor="text1"/>
        </w:rPr>
        <w:t>:</w:t>
      </w:r>
    </w:p>
    <w:p w14:paraId="3F89B225" w14:textId="5F7BB3A6" w:rsidR="007B7157" w:rsidRPr="004771D2" w:rsidRDefault="00242F59" w:rsidP="008365CA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cstheme="minorHAnsi"/>
          <w:color w:val="000000" w:themeColor="text1"/>
        </w:rPr>
      </w:pPr>
      <w:r w:rsidRPr="004771D2">
        <w:rPr>
          <w:rFonts w:cstheme="minorHAnsi"/>
          <w:color w:val="000000" w:themeColor="text1"/>
        </w:rPr>
        <w:t>O</w:t>
      </w:r>
      <w:r w:rsidR="007B7157" w:rsidRPr="004771D2">
        <w:rPr>
          <w:rFonts w:cstheme="minorHAnsi"/>
          <w:color w:val="000000" w:themeColor="text1"/>
        </w:rPr>
        <w:t xml:space="preserve">ryginał zaświadczenia </w:t>
      </w:r>
      <w:r w:rsidRPr="004771D2">
        <w:rPr>
          <w:rFonts w:cstheme="minorHAnsi"/>
          <w:color w:val="000000" w:themeColor="text1"/>
        </w:rPr>
        <w:t xml:space="preserve">lub protokołu </w:t>
      </w:r>
      <w:r w:rsidR="007B7157" w:rsidRPr="004771D2">
        <w:rPr>
          <w:rFonts w:cstheme="minorHAnsi"/>
          <w:color w:val="000000" w:themeColor="text1"/>
        </w:rPr>
        <w:t>Komisji Egzaminacyjnej działającej przy Kole PZW o pozytywnie zdanym egzaminie ze znajomości zasad i warunków ochrony i połowu ryb</w:t>
      </w:r>
      <w:r w:rsidR="004771D2">
        <w:rPr>
          <w:rFonts w:cstheme="minorHAnsi"/>
          <w:color w:val="000000" w:themeColor="text1"/>
        </w:rPr>
        <w:t>.</w:t>
      </w:r>
    </w:p>
    <w:p w14:paraId="20841ECB" w14:textId="5CC05607" w:rsidR="00B779E6" w:rsidRPr="004771D2" w:rsidRDefault="00242F59" w:rsidP="00816EB9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/>
        <w:rPr>
          <w:rFonts w:cstheme="minorHAnsi"/>
          <w:color w:val="000000" w:themeColor="text1"/>
        </w:rPr>
      </w:pPr>
      <w:r w:rsidRPr="004771D2">
        <w:rPr>
          <w:rFonts w:cstheme="minorHAnsi"/>
          <w:color w:val="000000" w:themeColor="text1"/>
        </w:rPr>
        <w:t xml:space="preserve">1 szt. </w:t>
      </w:r>
      <w:r w:rsidR="007B7157" w:rsidRPr="004771D2">
        <w:rPr>
          <w:rFonts w:cstheme="minorHAnsi"/>
          <w:color w:val="000000" w:themeColor="text1"/>
        </w:rPr>
        <w:t>a</w:t>
      </w:r>
      <w:r w:rsidR="00B779E6" w:rsidRPr="004771D2">
        <w:rPr>
          <w:rFonts w:cstheme="minorHAnsi"/>
          <w:color w:val="000000" w:themeColor="text1"/>
        </w:rPr>
        <w:t>ktualn</w:t>
      </w:r>
      <w:r w:rsidRPr="004771D2">
        <w:rPr>
          <w:rFonts w:cstheme="minorHAnsi"/>
          <w:color w:val="000000" w:themeColor="text1"/>
        </w:rPr>
        <w:t>ego</w:t>
      </w:r>
      <w:r w:rsidR="00B779E6" w:rsidRPr="004771D2">
        <w:rPr>
          <w:rFonts w:cstheme="minorHAnsi"/>
          <w:color w:val="000000" w:themeColor="text1"/>
        </w:rPr>
        <w:t xml:space="preserve"> </w:t>
      </w:r>
      <w:r w:rsidRPr="004771D2">
        <w:rPr>
          <w:rFonts w:cstheme="minorHAnsi"/>
          <w:color w:val="000000" w:themeColor="text1"/>
        </w:rPr>
        <w:t>zdjęcia</w:t>
      </w:r>
      <w:r w:rsidR="00B779E6" w:rsidRPr="004771D2">
        <w:rPr>
          <w:rFonts w:cstheme="minorHAnsi"/>
          <w:color w:val="000000" w:themeColor="text1"/>
        </w:rPr>
        <w:t xml:space="preserve"> legitymac</w:t>
      </w:r>
      <w:r w:rsidRPr="004771D2">
        <w:rPr>
          <w:rFonts w:cstheme="minorHAnsi"/>
          <w:color w:val="000000" w:themeColor="text1"/>
        </w:rPr>
        <w:t>yjnego.</w:t>
      </w:r>
    </w:p>
    <w:p w14:paraId="079E1F87" w14:textId="27A7E2B7" w:rsidR="00B06F3A" w:rsidRPr="004771D2" w:rsidRDefault="00242F59" w:rsidP="00816EB9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0"/>
        <w:rPr>
          <w:rFonts w:cstheme="minorHAnsi"/>
          <w:color w:val="000000" w:themeColor="text1"/>
        </w:rPr>
      </w:pPr>
      <w:r w:rsidRPr="004771D2">
        <w:rPr>
          <w:rFonts w:ascii="Calibri" w:hAnsi="Calibri" w:cs="Calibri"/>
          <w:color w:val="000000" w:themeColor="text1"/>
        </w:rPr>
        <w:t>Dowód opłaty za wydanie karty wędkarskiej</w:t>
      </w:r>
      <w:r w:rsidR="00816EB9" w:rsidRPr="004771D2">
        <w:rPr>
          <w:rFonts w:cstheme="minorHAnsi"/>
          <w:color w:val="000000" w:themeColor="text1"/>
        </w:rPr>
        <w:t>.</w:t>
      </w:r>
    </w:p>
    <w:p w14:paraId="708D66DB" w14:textId="77777777" w:rsidR="009E2239" w:rsidRPr="004771D2" w:rsidRDefault="009E2239" w:rsidP="00242F59">
      <w:pPr>
        <w:spacing w:before="120" w:after="120" w:line="276" w:lineRule="auto"/>
        <w:rPr>
          <w:rFonts w:ascii="Calibri" w:hAnsi="Calibri" w:cs="Calibri"/>
          <w:b/>
          <w:bCs/>
          <w:color w:val="000000" w:themeColor="text1"/>
        </w:rPr>
      </w:pPr>
      <w:r w:rsidRPr="004771D2">
        <w:rPr>
          <w:rFonts w:ascii="Calibri" w:hAnsi="Calibri" w:cs="Calibri"/>
          <w:b/>
          <w:bCs/>
          <w:color w:val="000000" w:themeColor="text1"/>
        </w:rPr>
        <w:t>Kartę wędkarską wydaje się osobie, która ukończyła 14 lat.</w:t>
      </w:r>
    </w:p>
    <w:p w14:paraId="029C6FB4" w14:textId="299830E1" w:rsidR="00242F59" w:rsidRPr="004771D2" w:rsidRDefault="00242F59" w:rsidP="00C02464">
      <w:pPr>
        <w:spacing w:before="120" w:after="0" w:line="276" w:lineRule="auto"/>
        <w:rPr>
          <w:rFonts w:ascii="Calibri" w:hAnsi="Calibri" w:cs="Calibri"/>
          <w:color w:val="000000" w:themeColor="text1"/>
        </w:rPr>
      </w:pPr>
      <w:r w:rsidRPr="004771D2">
        <w:rPr>
          <w:rFonts w:ascii="Calibri" w:hAnsi="Calibri" w:cs="Calibri"/>
          <w:color w:val="000000" w:themeColor="text1"/>
        </w:rPr>
        <w:t xml:space="preserve">Opłata za wydanie karty wędkarskiej wynosi </w:t>
      </w:r>
      <w:r w:rsidRPr="004771D2">
        <w:rPr>
          <w:rFonts w:ascii="Calibri" w:hAnsi="Calibri" w:cs="Calibri"/>
          <w:b/>
          <w:bCs/>
          <w:color w:val="000000" w:themeColor="text1"/>
        </w:rPr>
        <w:t>10</w:t>
      </w:r>
      <w:r w:rsidRPr="004771D2">
        <w:rPr>
          <w:rFonts w:ascii="Calibri" w:hAnsi="Calibri" w:cs="Calibri"/>
          <w:color w:val="000000" w:themeColor="text1"/>
        </w:rPr>
        <w:t xml:space="preserve"> </w:t>
      </w:r>
      <w:r w:rsidRPr="004771D2">
        <w:rPr>
          <w:rFonts w:ascii="Calibri" w:hAnsi="Calibri" w:cs="Calibri"/>
          <w:b/>
          <w:bCs/>
          <w:color w:val="000000" w:themeColor="text1"/>
        </w:rPr>
        <w:t>zł</w:t>
      </w:r>
      <w:r w:rsidRPr="004771D2">
        <w:rPr>
          <w:rFonts w:ascii="Calibri" w:hAnsi="Calibri" w:cs="Calibri"/>
          <w:color w:val="000000" w:themeColor="text1"/>
        </w:rPr>
        <w:t>.</w:t>
      </w:r>
    </w:p>
    <w:p w14:paraId="1625EC6F" w14:textId="23A60679" w:rsidR="00115CC5" w:rsidRDefault="00242F59" w:rsidP="00D06573">
      <w:pPr>
        <w:spacing w:after="120" w:line="276" w:lineRule="auto"/>
        <w:rPr>
          <w:rFonts w:ascii="Calibri" w:hAnsi="Calibri" w:cs="Calibri"/>
          <w:color w:val="000000" w:themeColor="text1"/>
        </w:rPr>
      </w:pPr>
      <w:bookmarkStart w:id="0" w:name="_Hlk214969993"/>
      <w:r w:rsidRPr="004771D2">
        <w:rPr>
          <w:rFonts w:ascii="Calibri" w:hAnsi="Calibri" w:cs="Calibri"/>
          <w:color w:val="000000" w:themeColor="text1"/>
        </w:rPr>
        <w:t>Opłatę należy</w:t>
      </w:r>
      <w:r w:rsidRPr="004771D2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4771D2">
        <w:rPr>
          <w:rFonts w:ascii="Calibri" w:hAnsi="Calibri" w:cs="Calibri"/>
          <w:color w:val="000000" w:themeColor="text1"/>
        </w:rPr>
        <w:t xml:space="preserve">uiścić na rachunek Starostwa Powiatowego w Oświęcimiu – </w:t>
      </w:r>
      <w:bookmarkEnd w:id="0"/>
      <w:r w:rsidR="00E367BB" w:rsidRPr="004771D2">
        <w:rPr>
          <w:rFonts w:cstheme="minorHAnsi"/>
          <w:color w:val="000000" w:themeColor="text1"/>
        </w:rPr>
        <w:t xml:space="preserve">BNP Paribas Bank Polska Spółka Akcyjna, Nr konta </w:t>
      </w:r>
      <w:bookmarkStart w:id="1" w:name="_Hlk214967921"/>
      <w:r w:rsidR="00E367BB" w:rsidRPr="004771D2">
        <w:rPr>
          <w:rFonts w:cstheme="minorHAnsi"/>
          <w:color w:val="000000" w:themeColor="text1"/>
        </w:rPr>
        <w:t>63 1600 1462 1772 4087 4000 000</w:t>
      </w:r>
      <w:bookmarkEnd w:id="1"/>
      <w:r w:rsidR="00E367BB" w:rsidRPr="004771D2">
        <w:rPr>
          <w:rFonts w:cstheme="minorHAnsi"/>
          <w:color w:val="000000" w:themeColor="text1"/>
        </w:rPr>
        <w:t>6</w:t>
      </w:r>
      <w:r w:rsidRPr="004771D2">
        <w:rPr>
          <w:rFonts w:ascii="Calibri" w:hAnsi="Calibri" w:cs="Calibri"/>
          <w:color w:val="000000" w:themeColor="text1"/>
        </w:rPr>
        <w:t>.</w:t>
      </w:r>
    </w:p>
    <w:p w14:paraId="41096476" w14:textId="77777777" w:rsidR="008077DE" w:rsidRPr="00D06573" w:rsidRDefault="008077DE" w:rsidP="008077DE">
      <w:pPr>
        <w:shd w:val="clear" w:color="auto" w:fill="FFFFFF"/>
        <w:spacing w:before="240" w:after="0" w:line="276" w:lineRule="auto"/>
        <w:rPr>
          <w:rFonts w:cstheme="minorHAnsi"/>
        </w:rPr>
      </w:pPr>
      <w:r w:rsidRPr="00D06573">
        <w:rPr>
          <w:rFonts w:cstheme="minorHAnsi"/>
          <w:b/>
          <w:bCs/>
        </w:rPr>
        <w:t>Oświadczenie:</w:t>
      </w:r>
    </w:p>
    <w:p w14:paraId="205FC927" w14:textId="77777777" w:rsidR="008077DE" w:rsidRPr="00D06573" w:rsidRDefault="008077DE" w:rsidP="008077DE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Wyrażam zgodę na przetwarzanie moich danych osobowych w zakresie podanego przeze mnie numeru telefonu przez Starostwo Powiatowe w Oświęcimiu w celu kontaktu w sprawie wydania karty wędkarskiej na podstawia art. 6 ust. 1 lit a) RODO. </w:t>
      </w:r>
    </w:p>
    <w:p w14:paraId="15B49F2F" w14:textId="77777777" w:rsidR="008077DE" w:rsidRPr="00D06573" w:rsidRDefault="008077DE" w:rsidP="008077DE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>Zgodnie z art. 7 ust. 3 RODO, osoba, której dane dotyczą, ma prawo w każdym czasie cofnąć swoją zgodę na przetwarzanie danych osobowych. 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Cofnięcie zgody nie wpływa na zgodność z prawem przetwarzania danych osobowych dokonanego na podstawie zgody przed jej cofnięciem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D4B8286" w14:textId="77777777" w:rsidR="008077DE" w:rsidRPr="00D06573" w:rsidRDefault="008077DE" w:rsidP="008077DE">
      <w:pPr>
        <w:pStyle w:val="Tekstblokowy"/>
        <w:numPr>
          <w:ilvl w:val="0"/>
          <w:numId w:val="11"/>
        </w:numPr>
        <w:spacing w:before="0" w:line="276" w:lineRule="auto"/>
        <w:ind w:left="357" w:right="0" w:hanging="357"/>
        <w:rPr>
          <w:rFonts w:asciiTheme="minorHAnsi" w:hAnsiTheme="minorHAnsi" w:cstheme="minorHAnsi"/>
          <w:bCs/>
          <w:strike/>
          <w:color w:val="auto"/>
          <w:sz w:val="22"/>
          <w:szCs w:val="22"/>
        </w:rPr>
      </w:pP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Oświadczam, że zapoznałem się z klauzulą w zakresie przetwarzania </w:t>
      </w:r>
      <w:r w:rsidRPr="00D06573">
        <w:rPr>
          <w:rFonts w:asciiTheme="minorHAnsi" w:hAnsiTheme="minorHAnsi" w:cstheme="minorHAnsi"/>
          <w:b/>
          <w:bCs/>
          <w:color w:val="auto"/>
          <w:sz w:val="22"/>
          <w:szCs w:val="22"/>
        </w:rPr>
        <w:t>Moich</w:t>
      </w:r>
      <w:r w:rsidRPr="00D06573">
        <w:rPr>
          <w:rFonts w:asciiTheme="minorHAnsi" w:hAnsiTheme="minorHAnsi" w:cstheme="minorHAnsi"/>
          <w:color w:val="auto"/>
          <w:sz w:val="22"/>
          <w:szCs w:val="22"/>
        </w:rPr>
        <w:t xml:space="preserve"> danych osobowych (poniżej).</w:t>
      </w:r>
    </w:p>
    <w:p w14:paraId="64DB2E36" w14:textId="77777777" w:rsidR="008077DE" w:rsidRPr="00D06573" w:rsidRDefault="008077DE" w:rsidP="008077DE">
      <w:pPr>
        <w:shd w:val="clear" w:color="auto" w:fill="FFFFFF"/>
        <w:jc w:val="both"/>
        <w:rPr>
          <w:rFonts w:cs="Calibri"/>
        </w:rPr>
      </w:pPr>
    </w:p>
    <w:tbl>
      <w:tblPr>
        <w:tblStyle w:val="Tabela-Siatka"/>
        <w:tblW w:w="9284" w:type="dxa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642"/>
      </w:tblGrid>
      <w:tr w:rsidR="008077DE" w:rsidRPr="00D06573" w14:paraId="7BC40105" w14:textId="77777777" w:rsidTr="00F54394">
        <w:tc>
          <w:tcPr>
            <w:tcW w:w="4642" w:type="dxa"/>
          </w:tcPr>
          <w:p w14:paraId="4D45E9EF" w14:textId="0E2C59C8" w:rsidR="008077DE" w:rsidRPr="009E2239" w:rsidRDefault="008077DE" w:rsidP="008077DE">
            <w:pPr>
              <w:rPr>
                <w:rFonts w:cstheme="minorHAnsi"/>
                <w:sz w:val="24"/>
                <w:szCs w:val="24"/>
              </w:rPr>
            </w:pPr>
            <w:r w:rsidRPr="009E2239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……………</w:t>
            </w:r>
            <w:r w:rsidRPr="009E2239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14:paraId="63F3FDFD" w14:textId="04B81793" w:rsidR="008077DE" w:rsidRPr="00D06573" w:rsidRDefault="008077DE" w:rsidP="00F54394">
            <w:pPr>
              <w:rPr>
                <w:rFonts w:cs="Calibri"/>
              </w:rPr>
            </w:pPr>
            <w:r>
              <w:rPr>
                <w:rFonts w:cs="Calibri"/>
              </w:rPr>
              <w:t xml:space="preserve">          </w:t>
            </w:r>
            <w:r w:rsidR="00771DB8">
              <w:rPr>
                <w:rFonts w:cstheme="minorHAnsi"/>
                <w:color w:val="000000" w:themeColor="text1"/>
              </w:rPr>
              <w:t>M</w:t>
            </w:r>
            <w:r w:rsidRPr="004771D2">
              <w:rPr>
                <w:rFonts w:cstheme="minorHAnsi"/>
                <w:color w:val="000000" w:themeColor="text1"/>
              </w:rPr>
              <w:t>iejscowość i data</w:t>
            </w:r>
          </w:p>
        </w:tc>
        <w:tc>
          <w:tcPr>
            <w:tcW w:w="4642" w:type="dxa"/>
          </w:tcPr>
          <w:p w14:paraId="4492C2BF" w14:textId="77777777" w:rsidR="008077DE" w:rsidRPr="009E2239" w:rsidRDefault="008077DE" w:rsidP="008077DE">
            <w:pPr>
              <w:rPr>
                <w:rFonts w:cstheme="minorHAnsi"/>
                <w:sz w:val="24"/>
                <w:szCs w:val="24"/>
              </w:rPr>
            </w:pPr>
            <w:r w:rsidRPr="009E2239">
              <w:rPr>
                <w:rFonts w:cstheme="minorHAnsi"/>
                <w:sz w:val="24"/>
                <w:szCs w:val="24"/>
              </w:rPr>
              <w:t>…</w:t>
            </w:r>
            <w:r>
              <w:rPr>
                <w:rFonts w:cstheme="minorHAnsi"/>
                <w:sz w:val="24"/>
                <w:szCs w:val="24"/>
              </w:rPr>
              <w:t>……………</w:t>
            </w:r>
            <w:r w:rsidRPr="009E2239">
              <w:rPr>
                <w:rFonts w:cstheme="minorHAnsi"/>
                <w:sz w:val="24"/>
                <w:szCs w:val="24"/>
              </w:rPr>
              <w:t>……………………………………….</w:t>
            </w:r>
          </w:p>
          <w:p w14:paraId="0D57C9A7" w14:textId="585280A8" w:rsidR="008077DE" w:rsidRPr="009E2239" w:rsidRDefault="008077DE" w:rsidP="008077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Czytelny podpis wnioskodawcy</w:t>
            </w:r>
          </w:p>
          <w:p w14:paraId="676DD652" w14:textId="4F54DC49" w:rsidR="008077DE" w:rsidRPr="00D06573" w:rsidRDefault="008077DE" w:rsidP="00F54394">
            <w:pPr>
              <w:jc w:val="center"/>
              <w:rPr>
                <w:rFonts w:cs="Calibri"/>
              </w:rPr>
            </w:pPr>
          </w:p>
        </w:tc>
      </w:tr>
    </w:tbl>
    <w:p w14:paraId="6033DF46" w14:textId="77777777" w:rsidR="008077DE" w:rsidRDefault="008077DE" w:rsidP="00D06573">
      <w:pPr>
        <w:spacing w:after="120" w:line="276" w:lineRule="auto"/>
        <w:rPr>
          <w:rFonts w:ascii="Calibri" w:hAnsi="Calibri" w:cs="Calibri"/>
          <w:color w:val="000000" w:themeColor="text1"/>
        </w:rPr>
      </w:pPr>
    </w:p>
    <w:p w14:paraId="6CD6B124" w14:textId="335321A1" w:rsidR="00115CC5" w:rsidRDefault="00115CC5" w:rsidP="00C02464">
      <w:pPr>
        <w:spacing w:before="120" w:after="120" w:line="276" w:lineRule="auto"/>
        <w:rPr>
          <w:rFonts w:ascii="Calibri" w:hAnsi="Calibri" w:cs="Calibri"/>
          <w:color w:val="000000" w:themeColor="text1"/>
        </w:rPr>
      </w:pPr>
      <w:r w:rsidRPr="004771D2">
        <w:rPr>
          <w:rFonts w:cstheme="minorHAnsi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4BA65A" wp14:editId="16A999EF">
                <wp:simplePos x="0" y="0"/>
                <wp:positionH relativeFrom="column">
                  <wp:posOffset>252466</wp:posOffset>
                </wp:positionH>
                <wp:positionV relativeFrom="paragraph">
                  <wp:posOffset>113102</wp:posOffset>
                </wp:positionV>
                <wp:extent cx="5610225" cy="1296035"/>
                <wp:effectExtent l="0" t="0" r="28575" b="1841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43B80" w14:textId="77777777" w:rsidR="006A03B6" w:rsidRPr="006A03B6" w:rsidRDefault="006A03B6" w:rsidP="006A03B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AB70F9" w14:textId="2BC44256" w:rsidR="00F12E92" w:rsidRPr="00771DB8" w:rsidRDefault="00B06F3A" w:rsidP="00771DB8">
                            <w:pPr>
                              <w:spacing w:before="240" w:line="48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71DB8">
                              <w:rPr>
                                <w:rFonts w:cstheme="minorHAnsi"/>
                              </w:rPr>
                              <w:t xml:space="preserve">Wydano </w:t>
                            </w:r>
                            <w:r w:rsidR="00115CC5" w:rsidRPr="00771DB8">
                              <w:rPr>
                                <w:rFonts w:cstheme="minorHAnsi"/>
                              </w:rPr>
                              <w:t>kartę wędkarską</w:t>
                            </w:r>
                            <w:r w:rsidRPr="00771DB8">
                              <w:rPr>
                                <w:rFonts w:cstheme="minorHAnsi"/>
                              </w:rPr>
                              <w:t xml:space="preserve"> nr……………………</w:t>
                            </w:r>
                            <w:r w:rsidR="009E2239" w:rsidRPr="00771DB8">
                              <w:rPr>
                                <w:rFonts w:cstheme="minorHAnsi"/>
                              </w:rPr>
                              <w:t>……</w:t>
                            </w:r>
                            <w:r w:rsidRPr="00771DB8">
                              <w:rPr>
                                <w:rFonts w:cstheme="minorHAnsi"/>
                              </w:rPr>
                              <w:t>. dnia</w:t>
                            </w:r>
                            <w:r w:rsidR="00115CC5" w:rsidRPr="00771DB8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71DB8">
                              <w:rPr>
                                <w:rFonts w:cstheme="minorHAnsi"/>
                              </w:rPr>
                              <w:t>…………</w:t>
                            </w:r>
                            <w:r w:rsidR="00115CC5" w:rsidRPr="00771DB8">
                              <w:rPr>
                                <w:rFonts w:cstheme="minorHAnsi"/>
                              </w:rPr>
                              <w:t>…………</w:t>
                            </w:r>
                            <w:proofErr w:type="gramStart"/>
                            <w:r w:rsidRPr="00771DB8">
                              <w:rPr>
                                <w:rFonts w:cstheme="minorHAnsi"/>
                              </w:rPr>
                              <w:t>…</w:t>
                            </w:r>
                            <w:r w:rsidR="00D45372" w:rsidRPr="00771DB8">
                              <w:rPr>
                                <w:rFonts w:cstheme="minorHAnsi"/>
                              </w:rPr>
                              <w:t>….</w:t>
                            </w:r>
                            <w:proofErr w:type="gramEnd"/>
                            <w:r w:rsidRPr="00771DB8">
                              <w:rPr>
                                <w:rFonts w:cstheme="minorHAnsi"/>
                              </w:rPr>
                              <w:t>…</w:t>
                            </w:r>
                          </w:p>
                          <w:p w14:paraId="1119C146" w14:textId="6ECD5EDF" w:rsidR="00F12E92" w:rsidRPr="00771DB8" w:rsidRDefault="00F12E92" w:rsidP="00771DB8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71DB8">
                              <w:rPr>
                                <w:rFonts w:cstheme="minorHAnsi"/>
                              </w:rPr>
                              <w:t>………………………………………………………………………………………………</w:t>
                            </w:r>
                            <w:r w:rsidR="00501A7C" w:rsidRPr="00771DB8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5420E710" w14:textId="0C659BEE" w:rsidR="003E7979" w:rsidRPr="00771DB8" w:rsidRDefault="00771DB8" w:rsidP="00771DB8">
                            <w:pPr>
                              <w:spacing w:line="480" w:lineRule="auto"/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  <w:r w:rsidR="00F12E92" w:rsidRPr="00771DB8">
                              <w:rPr>
                                <w:rFonts w:cstheme="minorHAnsi"/>
                              </w:rPr>
                              <w:t>odpis osoby załatwiającej sprawę</w:t>
                            </w:r>
                          </w:p>
                          <w:p w14:paraId="0D4D3B5D" w14:textId="24DF4140" w:rsidR="00F12E92" w:rsidRPr="00F12E92" w:rsidRDefault="00F12E92" w:rsidP="00F12E9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BA65A" id="_x0000_s1028" type="#_x0000_t202" style="position:absolute;margin-left:19.9pt;margin-top:8.9pt;width:441.75pt;height:102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" strokecolor="black [3213]">
                <v:textbox>
                  <w:txbxContent>
                    <w:p w14:paraId="39443B80" w14:textId="77777777" w:rsidR="006A03B6" w:rsidRPr="006A03B6" w:rsidRDefault="006A03B6" w:rsidP="006A03B6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AB70F9" w14:textId="2BC44256" w:rsidR="00F12E92" w:rsidRPr="00771DB8" w:rsidRDefault="00B06F3A" w:rsidP="00771DB8">
                      <w:pPr>
                        <w:spacing w:before="240" w:line="480" w:lineRule="auto"/>
                        <w:jc w:val="center"/>
                        <w:rPr>
                          <w:rFonts w:cstheme="minorHAnsi"/>
                        </w:rPr>
                      </w:pPr>
                      <w:r w:rsidRPr="00771DB8">
                        <w:rPr>
                          <w:rFonts w:cstheme="minorHAnsi"/>
                        </w:rPr>
                        <w:t xml:space="preserve">Wydano </w:t>
                      </w:r>
                      <w:r w:rsidR="00115CC5" w:rsidRPr="00771DB8">
                        <w:rPr>
                          <w:rFonts w:cstheme="minorHAnsi"/>
                        </w:rPr>
                        <w:t>kartę wędkarską</w:t>
                      </w:r>
                      <w:r w:rsidRPr="00771DB8">
                        <w:rPr>
                          <w:rFonts w:cstheme="minorHAnsi"/>
                        </w:rPr>
                        <w:t xml:space="preserve"> nr……………………</w:t>
                      </w:r>
                      <w:r w:rsidR="009E2239" w:rsidRPr="00771DB8">
                        <w:rPr>
                          <w:rFonts w:cstheme="minorHAnsi"/>
                        </w:rPr>
                        <w:t>……</w:t>
                      </w:r>
                      <w:r w:rsidRPr="00771DB8">
                        <w:rPr>
                          <w:rFonts w:cstheme="minorHAnsi"/>
                        </w:rPr>
                        <w:t>. dnia</w:t>
                      </w:r>
                      <w:r w:rsidR="00115CC5" w:rsidRPr="00771DB8">
                        <w:rPr>
                          <w:rFonts w:cstheme="minorHAnsi"/>
                        </w:rPr>
                        <w:t xml:space="preserve"> </w:t>
                      </w:r>
                      <w:r w:rsidRPr="00771DB8">
                        <w:rPr>
                          <w:rFonts w:cstheme="minorHAnsi"/>
                        </w:rPr>
                        <w:t>…………</w:t>
                      </w:r>
                      <w:r w:rsidR="00115CC5" w:rsidRPr="00771DB8">
                        <w:rPr>
                          <w:rFonts w:cstheme="minorHAnsi"/>
                        </w:rPr>
                        <w:t>…………</w:t>
                      </w:r>
                      <w:proofErr w:type="gramStart"/>
                      <w:r w:rsidRPr="00771DB8">
                        <w:rPr>
                          <w:rFonts w:cstheme="minorHAnsi"/>
                        </w:rPr>
                        <w:t>…</w:t>
                      </w:r>
                      <w:r w:rsidR="00D45372" w:rsidRPr="00771DB8">
                        <w:rPr>
                          <w:rFonts w:cstheme="minorHAnsi"/>
                        </w:rPr>
                        <w:t>….</w:t>
                      </w:r>
                      <w:proofErr w:type="gramEnd"/>
                      <w:r w:rsidRPr="00771DB8">
                        <w:rPr>
                          <w:rFonts w:cstheme="minorHAnsi"/>
                        </w:rPr>
                        <w:t>…</w:t>
                      </w:r>
                    </w:p>
                    <w:p w14:paraId="1119C146" w14:textId="6ECD5EDF" w:rsidR="00F12E92" w:rsidRPr="00771DB8" w:rsidRDefault="00F12E92" w:rsidP="00771DB8">
                      <w:pPr>
                        <w:spacing w:after="0" w:line="240" w:lineRule="auto"/>
                        <w:jc w:val="center"/>
                        <w:rPr>
                          <w:rFonts w:cstheme="minorHAnsi"/>
                        </w:rPr>
                      </w:pPr>
                      <w:r w:rsidRPr="00771DB8">
                        <w:rPr>
                          <w:rFonts w:cstheme="minorHAnsi"/>
                        </w:rPr>
                        <w:t>………………………………………………………………………………………………</w:t>
                      </w:r>
                      <w:r w:rsidR="00501A7C" w:rsidRPr="00771DB8">
                        <w:rPr>
                          <w:rFonts w:cstheme="minorHAnsi"/>
                        </w:rPr>
                        <w:t>.</w:t>
                      </w:r>
                    </w:p>
                    <w:p w14:paraId="5420E710" w14:textId="0C659BEE" w:rsidR="003E7979" w:rsidRPr="00771DB8" w:rsidRDefault="00771DB8" w:rsidP="00771DB8">
                      <w:pPr>
                        <w:spacing w:line="480" w:lineRule="auto"/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</w:t>
                      </w:r>
                      <w:r w:rsidR="00F12E92" w:rsidRPr="00771DB8">
                        <w:rPr>
                          <w:rFonts w:cstheme="minorHAnsi"/>
                        </w:rPr>
                        <w:t>odpis osoby załatwiającej sprawę</w:t>
                      </w:r>
                    </w:p>
                    <w:p w14:paraId="0D4D3B5D" w14:textId="24DF4140" w:rsidR="00F12E92" w:rsidRPr="00F12E92" w:rsidRDefault="00F12E92" w:rsidP="00F12E92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08B4A4" w14:textId="77777777" w:rsidR="00771DB8" w:rsidRDefault="00771DB8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218E1C8" w14:textId="5D83455C" w:rsidR="00E367BB" w:rsidRPr="00D06573" w:rsidRDefault="00E367BB" w:rsidP="00D06573">
      <w:pPr>
        <w:spacing w:before="120" w:after="120" w:line="276" w:lineRule="auto"/>
        <w:rPr>
          <w:rFonts w:cstheme="minorHAnsi"/>
          <w:b/>
        </w:rPr>
      </w:pPr>
      <w:r w:rsidRPr="00D06573">
        <w:rPr>
          <w:rFonts w:cstheme="minorHAnsi"/>
          <w:b/>
        </w:rPr>
        <w:lastRenderedPageBreak/>
        <w:t>Przeczytaj, jak przetwarzamy Twoje dane osobowe.</w:t>
      </w:r>
    </w:p>
    <w:p w14:paraId="0F9A5847" w14:textId="74D46A1F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Informacja o administratorze danych</w:t>
      </w:r>
      <w:r w:rsidR="002407D6" w:rsidRPr="00D06573">
        <w:rPr>
          <w:rFonts w:cstheme="minorHAnsi"/>
          <w:b/>
        </w:rPr>
        <w:t xml:space="preserve"> osobowych</w:t>
      </w:r>
      <w:r w:rsidRPr="00D06573">
        <w:rPr>
          <w:rFonts w:cstheme="minorHAnsi"/>
          <w:b/>
        </w:rPr>
        <w:t xml:space="preserve"> i inspektorze ochrony danych.</w:t>
      </w:r>
    </w:p>
    <w:p w14:paraId="2F394C20" w14:textId="187A1204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Administratorem Twoich danych osobowych będzie </w:t>
      </w:r>
      <w:r w:rsidR="002407D6" w:rsidRPr="00D06573">
        <w:t>Starosta Oświęcimski, ul</w:t>
      </w:r>
      <w:r w:rsidR="008077DE">
        <w:t>.</w:t>
      </w:r>
      <w:r w:rsidR="002407D6" w:rsidRPr="00D06573">
        <w:t xml:space="preserve"> St</w:t>
      </w:r>
      <w:r w:rsidR="008077DE">
        <w:t>.</w:t>
      </w:r>
      <w:r w:rsidR="002407D6" w:rsidRPr="00D06573">
        <w:t xml:space="preserve"> Wyspiańskiego 10, </w:t>
      </w:r>
      <w:r w:rsidR="008077DE">
        <w:br/>
      </w:r>
      <w:r w:rsidR="002407D6" w:rsidRPr="00D06573">
        <w:t>32-602 Oświęcim.</w:t>
      </w:r>
    </w:p>
    <w:p w14:paraId="442A382C" w14:textId="6AC592CD" w:rsidR="00E367BB" w:rsidRPr="00D06573" w:rsidRDefault="002407D6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Możesz się z nim kontaktować </w:t>
      </w:r>
      <w:r w:rsidR="00E367BB" w:rsidRPr="00D06573">
        <w:rPr>
          <w:rFonts w:cstheme="minorHAnsi"/>
        </w:rPr>
        <w:t>w następujący sposób:</w:t>
      </w:r>
    </w:p>
    <w:p w14:paraId="22B9D3F1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listownie na adres: Starostwo Powiatowe w Oświęcimiu, ul. St. Wyspiańskiego 10,</w:t>
      </w:r>
      <w:r w:rsidRPr="00D06573">
        <w:rPr>
          <w:rFonts w:cstheme="minorHAnsi"/>
        </w:rPr>
        <w:br/>
        <w:t>32-602 Oświęcim;</w:t>
      </w:r>
    </w:p>
    <w:p w14:paraId="4E0483DD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poczty elektronicznej: sekretariat@powiat.oswiecim.pl;</w:t>
      </w:r>
    </w:p>
    <w:p w14:paraId="1E43A1C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telefonicznie: +48 33 844 96 00;</w:t>
      </w:r>
    </w:p>
    <w:p w14:paraId="23A25019" w14:textId="77777777" w:rsidR="00E367BB" w:rsidRPr="00D06573" w:rsidRDefault="00E367BB" w:rsidP="00D06573">
      <w:pPr>
        <w:pStyle w:val="Akapitzlist"/>
        <w:numPr>
          <w:ilvl w:val="0"/>
          <w:numId w:val="5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za pośrednictwem adresu do e-Doręczeń: AE:PL-17329-58416-HCEEU-26.</w:t>
      </w:r>
    </w:p>
    <w:p w14:paraId="24E78BC7" w14:textId="6F285F27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Administrator wyznaczył Inspektora Ochrony Danych, z którym można się skontaktować poprzez email: </w:t>
      </w:r>
      <w:hyperlink r:id="rId6" w:history="1">
        <w:r w:rsidRPr="00D06573">
          <w:rPr>
            <w:rStyle w:val="Hipercze"/>
            <w:rFonts w:cstheme="minorHAnsi"/>
            <w:b/>
            <w:color w:val="auto"/>
          </w:rPr>
          <w:t>iod@powiat.oswiecim.pl</w:t>
        </w:r>
      </w:hyperlink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lub osobiście w</w:t>
      </w:r>
      <w:r w:rsidRPr="00D06573">
        <w:rPr>
          <w:rFonts w:cstheme="minorHAnsi"/>
          <w:b/>
        </w:rPr>
        <w:t xml:space="preserve"> </w:t>
      </w:r>
      <w:r w:rsidRPr="00D06573">
        <w:rPr>
          <w:rFonts w:cstheme="minorHAnsi"/>
        </w:rPr>
        <w:t>pokoju numer 106</w:t>
      </w:r>
      <w:r w:rsidR="002407D6" w:rsidRPr="00D06573">
        <w:rPr>
          <w:rFonts w:cstheme="minorHAnsi"/>
        </w:rPr>
        <w:t xml:space="preserve"> – po wcześniejszym ustaleniu terminu</w:t>
      </w:r>
      <w:r w:rsidRPr="00D06573">
        <w:rPr>
          <w:rFonts w:cstheme="minorHAnsi"/>
        </w:rPr>
        <w:t>.</w:t>
      </w:r>
    </w:p>
    <w:p w14:paraId="61EA09B6" w14:textId="77777777" w:rsidR="00E367BB" w:rsidRPr="00482487" w:rsidRDefault="00E367BB" w:rsidP="00D06573">
      <w:pPr>
        <w:spacing w:before="120" w:after="120" w:line="276" w:lineRule="auto"/>
        <w:ind w:left="357"/>
        <w:rPr>
          <w:rFonts w:cstheme="minorHAnsi"/>
          <w:color w:val="000000" w:themeColor="text1"/>
        </w:rPr>
      </w:pPr>
      <w:r w:rsidRPr="00482487">
        <w:rPr>
          <w:rFonts w:cstheme="minorHAnsi"/>
          <w:color w:val="000000" w:themeColor="text1"/>
        </w:rPr>
        <w:t xml:space="preserve">Z inspektorem ochrony danych można się kontaktować we wszystkich sprawach dotyczących przetwarzania przez nas </w:t>
      </w:r>
      <w:r w:rsidRPr="00601B1C">
        <w:rPr>
          <w:rFonts w:cstheme="minorHAnsi"/>
          <w:bCs/>
          <w:color w:val="000000" w:themeColor="text1"/>
        </w:rPr>
        <w:t>Twoich</w:t>
      </w:r>
      <w:r w:rsidRPr="00482487">
        <w:rPr>
          <w:rFonts w:cstheme="minorHAnsi"/>
          <w:color w:val="000000" w:themeColor="text1"/>
        </w:rPr>
        <w:t xml:space="preserve"> danych osobowych oraz korzystania z praw związanych </w:t>
      </w:r>
      <w:r w:rsidRPr="00482487">
        <w:rPr>
          <w:rFonts w:cstheme="minorHAnsi"/>
          <w:color w:val="000000" w:themeColor="text1"/>
        </w:rPr>
        <w:br/>
        <w:t>z przetwarzaniem danych.</w:t>
      </w:r>
    </w:p>
    <w:p w14:paraId="6A8382B3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Cel przetwarzania Twoich danych i podstawa prawna.</w:t>
      </w:r>
    </w:p>
    <w:p w14:paraId="1784E8D5" w14:textId="433B22DB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przetwarzać Twoje dane osobowe w związku z wydawaniem kart wędkarskich przez </w:t>
      </w:r>
      <w:r w:rsidR="008077DE">
        <w:rPr>
          <w:rFonts w:cstheme="minorHAnsi"/>
        </w:rPr>
        <w:t>S</w:t>
      </w:r>
      <w:r w:rsidRPr="00D06573">
        <w:rPr>
          <w:rFonts w:cstheme="minorHAnsi"/>
        </w:rPr>
        <w:t xml:space="preserve">tarostę </w:t>
      </w:r>
      <w:r w:rsidR="008077DE">
        <w:rPr>
          <w:rFonts w:cstheme="minorHAnsi"/>
        </w:rPr>
        <w:t>O</w:t>
      </w:r>
      <w:r w:rsidRPr="00D06573">
        <w:rPr>
          <w:rFonts w:cstheme="minorHAnsi"/>
        </w:rPr>
        <w:t>święcimskiego</w:t>
      </w:r>
      <w:r w:rsidR="002407D6" w:rsidRPr="00D06573">
        <w:rPr>
          <w:rFonts w:cstheme="minorHAnsi"/>
        </w:rPr>
        <w:t xml:space="preserve"> na podstawie art. 6 ust. 1 lit. a) RODO dobrowolnie wyrażona przez Ciebie zgoda </w:t>
      </w:r>
      <w:r w:rsidR="008077DE">
        <w:rPr>
          <w:rFonts w:cstheme="minorHAnsi"/>
        </w:rPr>
        <w:br/>
      </w:r>
      <w:r w:rsidR="002407D6" w:rsidRPr="00D06573">
        <w:rPr>
          <w:rFonts w:cstheme="minorHAnsi"/>
        </w:rPr>
        <w:t xml:space="preserve">na przetwarzanie </w:t>
      </w:r>
      <w:r w:rsidR="00D43D7C" w:rsidRPr="00D06573">
        <w:rPr>
          <w:rFonts w:cstheme="minorHAnsi"/>
        </w:rPr>
        <w:t xml:space="preserve">Twoich danych osobowych w zakresie numeru telefonu w celu kontaktu w sprawie wydania karty wędkarskiej oraz art. 6 ust. 1 lit. c) RODO w związku z </w:t>
      </w:r>
      <w:r w:rsidRPr="00D06573">
        <w:rPr>
          <w:rFonts w:cstheme="minorHAnsi"/>
        </w:rPr>
        <w:t>ustaw</w:t>
      </w:r>
      <w:r w:rsidR="00D43D7C" w:rsidRPr="00D06573">
        <w:rPr>
          <w:rFonts w:cstheme="minorHAnsi"/>
        </w:rPr>
        <w:t>ą</w:t>
      </w:r>
      <w:r w:rsidRPr="00D06573">
        <w:rPr>
          <w:rFonts w:cstheme="minorHAnsi"/>
        </w:rPr>
        <w:t xml:space="preserve"> z dnia 18 kwietnia 1985 r. </w:t>
      </w:r>
      <w:r w:rsidR="008077DE">
        <w:rPr>
          <w:rFonts w:cstheme="minorHAnsi"/>
        </w:rPr>
        <w:br/>
      </w:r>
      <w:r w:rsidRPr="00D06573">
        <w:rPr>
          <w:rFonts w:cstheme="minorHAnsi"/>
        </w:rPr>
        <w:t>o rybactwie śródlądowym.</w:t>
      </w:r>
    </w:p>
    <w:p w14:paraId="60E4FCE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Okres przechowywania Twoich danych.</w:t>
      </w:r>
    </w:p>
    <w:p w14:paraId="4BC64B35" w14:textId="0F698514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Będziemy przechowywać Twoje dane osobowe przez okres realizacji zadania, do którego dane te zostały zebrane. Następnie akta sprawy będą przechowywane w archiwum zakładowym przez okres pięciu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lat (kategoria archiwalna B5) wynikający z rozporządzenia Prezesa Rady Ministrów z dnia 18 stycznia 2011 r. w sprawie instrukcji kancelaryjnej, jednolitych rzeczowych wykazów akt oraz instrukcji w sprawie organizacji i zakresu działania archiwów zakładowych.  </w:t>
      </w:r>
    </w:p>
    <w:p w14:paraId="114019AE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Twoje prawa.</w:t>
      </w:r>
    </w:p>
    <w:p w14:paraId="6325F17D" w14:textId="77777777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>W związku z przetwarzaniem przez nas Twoich danych, masz prawo:</w:t>
      </w:r>
    </w:p>
    <w:p w14:paraId="41AE3AF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dostępu do swoich danych oraz otrzymania ich kopii;</w:t>
      </w:r>
    </w:p>
    <w:p w14:paraId="5419583E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sprostowania (poprawiania) swoich danych;</w:t>
      </w:r>
    </w:p>
    <w:p w14:paraId="6B5B310A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ograniczenia przetwarzania danych;</w:t>
      </w:r>
    </w:p>
    <w:p w14:paraId="247549C4" w14:textId="77777777" w:rsidR="00E367BB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>do wniesienia sprzeciwu wobec przetwarzania danych;</w:t>
      </w:r>
    </w:p>
    <w:p w14:paraId="02649CBD" w14:textId="4CF3A4D2" w:rsidR="00D43D7C" w:rsidRPr="00D06573" w:rsidRDefault="00D43D7C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prawo do cofnięcia zgody w przypadku podania przez </w:t>
      </w:r>
      <w:r w:rsidRPr="00601B1C">
        <w:rPr>
          <w:rFonts w:cstheme="minorHAnsi"/>
        </w:rPr>
        <w:t xml:space="preserve">Ciebie </w:t>
      </w:r>
      <w:r w:rsidRPr="00D06573">
        <w:rPr>
          <w:rFonts w:cstheme="minorHAnsi"/>
        </w:rPr>
        <w:t xml:space="preserve">numeru telefonu. </w:t>
      </w:r>
    </w:p>
    <w:p w14:paraId="2D25F061" w14:textId="77777777" w:rsidR="00D43D7C" w:rsidRPr="00D06573" w:rsidRDefault="00E367BB" w:rsidP="00D06573">
      <w:pPr>
        <w:pStyle w:val="Akapitzlist"/>
        <w:numPr>
          <w:ilvl w:val="0"/>
          <w:numId w:val="7"/>
        </w:numPr>
        <w:spacing w:before="120" w:after="120" w:line="276" w:lineRule="auto"/>
        <w:contextualSpacing w:val="0"/>
        <w:rPr>
          <w:rFonts w:cstheme="minorHAnsi"/>
        </w:rPr>
      </w:pPr>
      <w:r w:rsidRPr="00D06573">
        <w:rPr>
          <w:rFonts w:cstheme="minorHAnsi"/>
        </w:rPr>
        <w:t xml:space="preserve">do wniesienia skargi do Prezesa Urzędu Ochrony Danych Osobowych ˗ adres: Urząd Ochrony Danych Osobowych, </w:t>
      </w:r>
      <w:r w:rsidR="0087203B" w:rsidRPr="00D06573">
        <w:rPr>
          <w:rFonts w:cstheme="minorHAnsi"/>
        </w:rPr>
        <w:t>ul. Moniuszki 1A, 00-014 Warszawa</w:t>
      </w:r>
      <w:r w:rsidRPr="00D06573">
        <w:rPr>
          <w:rFonts w:cstheme="minorHAnsi"/>
        </w:rPr>
        <w:t>.</w:t>
      </w:r>
    </w:p>
    <w:p w14:paraId="67E0A805" w14:textId="77777777" w:rsidR="00D43D7C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Nie możesz skorzystać z prawa do: </w:t>
      </w:r>
      <w:r w:rsidRPr="00D06573">
        <w:br/>
        <w:t>1) usunięcia danych ("prawo do bycia zapomnianym"); </w:t>
      </w:r>
    </w:p>
    <w:p w14:paraId="2776AF8C" w14:textId="77777777" w:rsidR="0059357A" w:rsidRPr="00D06573" w:rsidRDefault="00D43D7C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t>2) przenoszenia danych. </w:t>
      </w:r>
    </w:p>
    <w:p w14:paraId="29002D33" w14:textId="0EFF62B7" w:rsidR="00D43D7C" w:rsidRPr="00D06573" w:rsidRDefault="0059357A" w:rsidP="00D06573">
      <w:pPr>
        <w:pStyle w:val="Akapitzlist"/>
        <w:spacing w:before="120" w:after="120" w:line="276" w:lineRule="auto"/>
        <w:ind w:left="360"/>
        <w:contextualSpacing w:val="0"/>
      </w:pPr>
      <w:r w:rsidRPr="00D06573">
        <w:rPr>
          <w:rFonts w:ascii="Calibri" w:hAnsi="Calibri" w:cs="Calibri"/>
        </w:rPr>
        <w:lastRenderedPageBreak/>
        <w:t xml:space="preserve">W zakresie, w jakim Twoje dane są przetwarzane na podstawie zgody – masz prawo do wycofania zgody na przetwarzanie danych w dowolnym momencie. Wycofanie zgody nie ma wpływu na zgodność </w:t>
      </w:r>
      <w:r w:rsidR="00D06573" w:rsidRPr="00D06573">
        <w:rPr>
          <w:rFonts w:ascii="Calibri" w:hAnsi="Calibri" w:cs="Calibri"/>
        </w:rPr>
        <w:br/>
      </w:r>
      <w:r w:rsidRPr="00D06573">
        <w:rPr>
          <w:rFonts w:ascii="Calibri" w:hAnsi="Calibri" w:cs="Calibri"/>
        </w:rPr>
        <w:t>z prawem przetwarzania, którego dokonano na podstawie Twojej zgody przed jej wycofaniem</w:t>
      </w:r>
      <w:r w:rsidR="00D06573" w:rsidRPr="00D06573">
        <w:rPr>
          <w:rFonts w:ascii="Calibri" w:hAnsi="Calibri" w:cs="Calibri"/>
        </w:rPr>
        <w:t>.</w:t>
      </w:r>
    </w:p>
    <w:p w14:paraId="7B274577" w14:textId="43C39BA2" w:rsidR="00D43D7C" w:rsidRPr="00D06573" w:rsidRDefault="00D43D7C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  <w:bCs/>
        </w:rPr>
      </w:pPr>
      <w:r w:rsidRPr="00D06573">
        <w:rPr>
          <w:rFonts w:cstheme="minorHAnsi"/>
          <w:b/>
          <w:bCs/>
        </w:rPr>
        <w:t>Odbiorcy danych osobowych:</w:t>
      </w:r>
    </w:p>
    <w:p w14:paraId="6C5FCC7D" w14:textId="4F7F37A7" w:rsidR="00D43D7C" w:rsidRPr="00D06573" w:rsidRDefault="00D43D7C" w:rsidP="00D06573">
      <w:pPr>
        <w:pStyle w:val="Akapitzlist"/>
        <w:spacing w:before="120" w:after="120" w:line="276" w:lineRule="auto"/>
        <w:ind w:left="357"/>
        <w:contextualSpacing w:val="0"/>
      </w:pPr>
      <w:r w:rsidRPr="00D06573">
        <w:t xml:space="preserve">Odbiorcą </w:t>
      </w:r>
      <w:r w:rsidRPr="00D06573">
        <w:rPr>
          <w:b/>
          <w:bCs/>
          <w:i/>
          <w:iCs/>
        </w:rPr>
        <w:t>Twoich</w:t>
      </w:r>
      <w:r w:rsidRPr="00D06573">
        <w:t xml:space="preserve"> danych osobowych mogą być organy uprawnione do ich otrzymania na mocy przepisów prawa. Odrębną kategorię odbiorców, którym mogą być ujawnione </w:t>
      </w:r>
      <w:r w:rsidRPr="00601B1C">
        <w:t>Twoje dane, są podmioty uprawnione do obsługi doręczeń. Głównie będzie to poczta Polska i podmioty świadczące usługi doręczania przy użyciu środków komunikacji elektronicznej. Twoje</w:t>
      </w:r>
      <w:r w:rsidRPr="00D06573">
        <w:t xml:space="preserve"> dane mogą być również ujawnione podmiotom, </w:t>
      </w:r>
      <w:r w:rsidR="00601B1C">
        <w:br/>
      </w:r>
      <w:r w:rsidRPr="00D06573">
        <w:t>z którymi Starostwo Powiatowe w Oświęcimiu zawarło umowę na świadczenie usług serwisowych dla użytkowanych w urzędzie systemów informatycznych. </w:t>
      </w:r>
    </w:p>
    <w:p w14:paraId="3BC11DFC" w14:textId="02ED3030" w:rsidR="00D43D7C" w:rsidRPr="00D06573" w:rsidRDefault="00D43D7C" w:rsidP="00D06573">
      <w:pPr>
        <w:pStyle w:val="Akapitzlist"/>
        <w:spacing w:before="120" w:after="120" w:line="276" w:lineRule="auto"/>
        <w:ind w:left="357"/>
        <w:contextualSpacing w:val="0"/>
      </w:pPr>
      <w:r w:rsidRPr="00D06573">
        <w:t>Twoje dane osobowe nie będą przekazywane do państw trzecich lub organizacji międzynarodowych. </w:t>
      </w:r>
    </w:p>
    <w:p w14:paraId="6234E73F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  <w:bCs/>
        </w:rPr>
        <w:t>Informacja o dowolności lub obowiązku podania danych.</w:t>
      </w:r>
    </w:p>
    <w:p w14:paraId="5737BDE3" w14:textId="1D2C81E0" w:rsidR="00D43D7C" w:rsidRPr="00D06573" w:rsidRDefault="00D43D7C" w:rsidP="00D06573">
      <w:pPr>
        <w:spacing w:before="120" w:after="120" w:line="276" w:lineRule="auto"/>
        <w:ind w:left="360"/>
        <w:rPr>
          <w:rFonts w:cstheme="minorHAnsi"/>
        </w:rPr>
      </w:pPr>
      <w:r w:rsidRPr="00D06573">
        <w:rPr>
          <w:rFonts w:cstheme="minorHAnsi"/>
        </w:rPr>
        <w:t xml:space="preserve">Podanie Twojego numeru telefonu w celu opisanym w pkt </w:t>
      </w:r>
      <w:r w:rsidR="00601B1C">
        <w:rPr>
          <w:rFonts w:cstheme="minorHAnsi"/>
        </w:rPr>
        <w:t>2</w:t>
      </w:r>
      <w:r w:rsidRPr="00D06573">
        <w:rPr>
          <w:rFonts w:cstheme="minorHAnsi"/>
        </w:rPr>
        <w:t xml:space="preserve"> klauzuli jest dobrowolne natomiast pozostałe Twoje dane osobowe </w:t>
      </w:r>
      <w:r w:rsidR="00E367BB" w:rsidRPr="00D06573">
        <w:rPr>
          <w:rFonts w:cstheme="minorHAnsi"/>
        </w:rPr>
        <w:t>przetwarzamy</w:t>
      </w:r>
      <w:r w:rsidR="00E367BB" w:rsidRPr="00D06573">
        <w:rPr>
          <w:rFonts w:cstheme="minorHAnsi"/>
          <w:strike/>
        </w:rPr>
        <w:t>,</w:t>
      </w:r>
      <w:r w:rsidR="00E367BB" w:rsidRPr="00D06573">
        <w:rPr>
          <w:rFonts w:cstheme="minorHAnsi"/>
        </w:rPr>
        <w:t xml:space="preserve"> realizując obowiązek prawny ciążący na administratorze, podanie tych danych jest obowiązkowe na podstawie ustawy z dnia 18 kwietnia 1985 r. o rybactwie śródlądowym.</w:t>
      </w:r>
    </w:p>
    <w:p w14:paraId="32C98012" w14:textId="77777777" w:rsidR="0059357A" w:rsidRPr="00D06573" w:rsidRDefault="0059357A" w:rsidP="00D06573">
      <w:pPr>
        <w:numPr>
          <w:ilvl w:val="0"/>
          <w:numId w:val="6"/>
        </w:numPr>
        <w:spacing w:before="120" w:after="120" w:line="276" w:lineRule="auto"/>
        <w:ind w:left="357" w:hanging="357"/>
        <w:rPr>
          <w:b/>
          <w:bCs/>
        </w:rPr>
      </w:pPr>
      <w:r w:rsidRPr="00D06573">
        <w:rPr>
          <w:b/>
          <w:bCs/>
        </w:rPr>
        <w:t>Informacja o Zautomatyzowanym podejmowanie decyzji i profilowaniu  </w:t>
      </w:r>
    </w:p>
    <w:p w14:paraId="1BA8A34A" w14:textId="7743088E" w:rsidR="0059357A" w:rsidRPr="00D06573" w:rsidRDefault="0059357A" w:rsidP="00D06573">
      <w:pPr>
        <w:pStyle w:val="Akapitzlist"/>
        <w:spacing w:before="120" w:after="120" w:line="276" w:lineRule="auto"/>
        <w:ind w:left="357"/>
        <w:contextualSpacing w:val="0"/>
        <w:rPr>
          <w:rFonts w:cstheme="minorHAnsi"/>
        </w:rPr>
      </w:pPr>
      <w:r w:rsidRPr="00D06573">
        <w:t>Twoje dane osobowe nie będą podlegały zautomatyzowanemu podejmowaniu decyzji w tym profilowaniu.</w:t>
      </w:r>
    </w:p>
    <w:p w14:paraId="46B636B2" w14:textId="77777777" w:rsidR="00E367BB" w:rsidRPr="00D06573" w:rsidRDefault="00E367BB" w:rsidP="00D06573">
      <w:pPr>
        <w:pStyle w:val="Akapitzlist"/>
        <w:numPr>
          <w:ilvl w:val="0"/>
          <w:numId w:val="6"/>
        </w:numPr>
        <w:spacing w:before="120" w:after="120" w:line="276" w:lineRule="auto"/>
        <w:ind w:left="357" w:hanging="357"/>
        <w:contextualSpacing w:val="0"/>
        <w:rPr>
          <w:rFonts w:cstheme="minorHAnsi"/>
          <w:b/>
        </w:rPr>
      </w:pPr>
      <w:r w:rsidRPr="00D06573">
        <w:rPr>
          <w:rFonts w:cstheme="minorHAnsi"/>
          <w:b/>
        </w:rPr>
        <w:t>Dodatkowe informacje.</w:t>
      </w:r>
    </w:p>
    <w:p w14:paraId="24493326" w14:textId="79FCE108" w:rsidR="00E367BB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</w:rPr>
        <w:t xml:space="preserve">Jeżeli zechcesz osobiście zapoznać się z wszystkimi wyżej wymienionymi ustawami, znajdziesz </w:t>
      </w:r>
      <w:r w:rsidR="0087203B" w:rsidRPr="00D06573">
        <w:rPr>
          <w:rFonts w:cstheme="minorHAnsi"/>
        </w:rPr>
        <w:br/>
      </w:r>
      <w:r w:rsidRPr="00D06573">
        <w:rPr>
          <w:rFonts w:cstheme="minorHAnsi"/>
        </w:rPr>
        <w:t xml:space="preserve">je na tej stronie internetowej: </w:t>
      </w:r>
      <w:hyperlink r:id="rId7" w:history="1">
        <w:r w:rsidRPr="00D06573">
          <w:rPr>
            <w:rStyle w:val="Hipercze"/>
            <w:rFonts w:cstheme="minorHAnsi"/>
            <w:b/>
            <w:color w:val="auto"/>
          </w:rPr>
          <w:t>http://www.dziennikustaw.gov.pl/</w:t>
        </w:r>
      </w:hyperlink>
      <w:r w:rsidRPr="00D06573">
        <w:rPr>
          <w:rStyle w:val="Hipercze"/>
          <w:rFonts w:cstheme="minorHAnsi"/>
          <w:color w:val="auto"/>
        </w:rPr>
        <w:t>.</w:t>
      </w:r>
      <w:r w:rsidRPr="00D06573">
        <w:rPr>
          <w:rFonts w:cstheme="minorHAnsi"/>
        </w:rPr>
        <w:t xml:space="preserve"> </w:t>
      </w:r>
    </w:p>
    <w:p w14:paraId="618C89E7" w14:textId="77777777" w:rsidR="00482487" w:rsidRPr="00D06573" w:rsidRDefault="00482487" w:rsidP="00D06573">
      <w:pPr>
        <w:spacing w:before="120" w:after="120" w:line="276" w:lineRule="auto"/>
        <w:ind w:left="357"/>
        <w:rPr>
          <w:rFonts w:cstheme="minorHAnsi"/>
        </w:rPr>
      </w:pPr>
    </w:p>
    <w:p w14:paraId="75739F81" w14:textId="084ECCE6" w:rsidR="00B06F3A" w:rsidRPr="00D06573" w:rsidRDefault="00E367BB" w:rsidP="00D06573">
      <w:pPr>
        <w:spacing w:before="120" w:after="120" w:line="276" w:lineRule="auto"/>
        <w:ind w:left="357"/>
        <w:rPr>
          <w:rFonts w:cstheme="minorHAnsi"/>
        </w:rPr>
      </w:pPr>
      <w:r w:rsidRPr="00D06573">
        <w:rPr>
          <w:rFonts w:cstheme="minorHAnsi"/>
          <w:b/>
        </w:rPr>
        <w:t>Pamiętaj, że zawsze możesz skontaktować się z naszym Inspektorem Ochrony Danych.</w:t>
      </w:r>
    </w:p>
    <w:sectPr w:rsidR="00B06F3A" w:rsidRPr="00D06573" w:rsidSect="008077DE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51F36B3"/>
    <w:multiLevelType w:val="multilevel"/>
    <w:tmpl w:val="4914F4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E7260F"/>
    <w:multiLevelType w:val="multilevel"/>
    <w:tmpl w:val="4BE4D69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13C80132"/>
    <w:multiLevelType w:val="hybridMultilevel"/>
    <w:tmpl w:val="4434D036"/>
    <w:lvl w:ilvl="0" w:tplc="63AC188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2656C"/>
    <w:multiLevelType w:val="hybridMultilevel"/>
    <w:tmpl w:val="3948F65C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06BD3"/>
    <w:multiLevelType w:val="multilevel"/>
    <w:tmpl w:val="B77A45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D124563"/>
    <w:multiLevelType w:val="hybridMultilevel"/>
    <w:tmpl w:val="F48AFF24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ECC04FB"/>
    <w:multiLevelType w:val="hybridMultilevel"/>
    <w:tmpl w:val="6E38D5D0"/>
    <w:lvl w:ilvl="0" w:tplc="9D7AF48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16"/>
        <w:u w:val="none"/>
        <w:effect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4B68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33412385">
    <w:abstractNumId w:val="4"/>
  </w:num>
  <w:num w:numId="2" w16cid:durableId="1167282818">
    <w:abstractNumId w:val="0"/>
  </w:num>
  <w:num w:numId="3" w16cid:durableId="196352678">
    <w:abstractNumId w:val="1"/>
  </w:num>
  <w:num w:numId="4" w16cid:durableId="355078848">
    <w:abstractNumId w:val="2"/>
  </w:num>
  <w:num w:numId="5" w16cid:durableId="561134156">
    <w:abstractNumId w:val="9"/>
  </w:num>
  <w:num w:numId="6" w16cid:durableId="531381077">
    <w:abstractNumId w:val="8"/>
  </w:num>
  <w:num w:numId="7" w16cid:durableId="132604839">
    <w:abstractNumId w:val="6"/>
  </w:num>
  <w:num w:numId="8" w16cid:durableId="502361364">
    <w:abstractNumId w:val="7"/>
  </w:num>
  <w:num w:numId="9" w16cid:durableId="153491605">
    <w:abstractNumId w:val="3"/>
  </w:num>
  <w:num w:numId="10" w16cid:durableId="305625884">
    <w:abstractNumId w:val="10"/>
  </w:num>
  <w:num w:numId="11" w16cid:durableId="1247226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4"/>
    <w:rsid w:val="00000E13"/>
    <w:rsid w:val="00012B00"/>
    <w:rsid w:val="000200C6"/>
    <w:rsid w:val="000506D5"/>
    <w:rsid w:val="000A1F11"/>
    <w:rsid w:val="000B0BD6"/>
    <w:rsid w:val="001116D8"/>
    <w:rsid w:val="00115CC5"/>
    <w:rsid w:val="00156CD7"/>
    <w:rsid w:val="001574AD"/>
    <w:rsid w:val="001A11B9"/>
    <w:rsid w:val="001A4957"/>
    <w:rsid w:val="0020349E"/>
    <w:rsid w:val="002407D6"/>
    <w:rsid w:val="00242F59"/>
    <w:rsid w:val="002F7368"/>
    <w:rsid w:val="00344E06"/>
    <w:rsid w:val="0035551F"/>
    <w:rsid w:val="003A3894"/>
    <w:rsid w:val="003E7979"/>
    <w:rsid w:val="004137B5"/>
    <w:rsid w:val="00413FB1"/>
    <w:rsid w:val="0041579C"/>
    <w:rsid w:val="004771D2"/>
    <w:rsid w:val="00482487"/>
    <w:rsid w:val="004B757E"/>
    <w:rsid w:val="004D76A8"/>
    <w:rsid w:val="00501A7C"/>
    <w:rsid w:val="00530728"/>
    <w:rsid w:val="0059357A"/>
    <w:rsid w:val="005A53A5"/>
    <w:rsid w:val="00601B1C"/>
    <w:rsid w:val="006A03B6"/>
    <w:rsid w:val="006C309A"/>
    <w:rsid w:val="00703598"/>
    <w:rsid w:val="00735ED6"/>
    <w:rsid w:val="00757AC5"/>
    <w:rsid w:val="00766F67"/>
    <w:rsid w:val="00771DB8"/>
    <w:rsid w:val="007B7157"/>
    <w:rsid w:val="007D3724"/>
    <w:rsid w:val="008068F4"/>
    <w:rsid w:val="008077DE"/>
    <w:rsid w:val="00816EB9"/>
    <w:rsid w:val="008365CA"/>
    <w:rsid w:val="0087203B"/>
    <w:rsid w:val="008D63E0"/>
    <w:rsid w:val="009316F9"/>
    <w:rsid w:val="0094718E"/>
    <w:rsid w:val="00957881"/>
    <w:rsid w:val="009E06DA"/>
    <w:rsid w:val="009E2239"/>
    <w:rsid w:val="009F34B3"/>
    <w:rsid w:val="00AE569B"/>
    <w:rsid w:val="00B06F3A"/>
    <w:rsid w:val="00B24A22"/>
    <w:rsid w:val="00B779E6"/>
    <w:rsid w:val="00B97599"/>
    <w:rsid w:val="00BE6D4B"/>
    <w:rsid w:val="00C02464"/>
    <w:rsid w:val="00D049C5"/>
    <w:rsid w:val="00D06573"/>
    <w:rsid w:val="00D34C46"/>
    <w:rsid w:val="00D43D7C"/>
    <w:rsid w:val="00D45372"/>
    <w:rsid w:val="00D81445"/>
    <w:rsid w:val="00DD2CF1"/>
    <w:rsid w:val="00E367BB"/>
    <w:rsid w:val="00E43FF4"/>
    <w:rsid w:val="00F12E92"/>
    <w:rsid w:val="00F41466"/>
    <w:rsid w:val="00F66E7B"/>
    <w:rsid w:val="00FB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ED53"/>
  <w15:chartTrackingRefBased/>
  <w15:docId w15:val="{95D2A79C-8CFE-43B6-B2B1-DCFFC405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3E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7979"/>
    <w:pPr>
      <w:keepNext/>
      <w:tabs>
        <w:tab w:val="left" w:pos="5355"/>
      </w:tabs>
      <w:spacing w:after="0" w:line="240" w:lineRule="auto"/>
      <w:ind w:left="4500" w:hanging="4500"/>
      <w:outlineLvl w:val="2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5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A3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A38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B779E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rsid w:val="00B06F3A"/>
    <w:rPr>
      <w:rFonts w:ascii="Arial" w:hAnsi="Arial" w:cs="Arial"/>
      <w:sz w:val="20"/>
      <w:szCs w:val="20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uiPriority w:val="99"/>
    <w:rsid w:val="00B06F3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06F3A"/>
    <w:pPr>
      <w:widowControl w:val="0"/>
      <w:shd w:val="clear" w:color="auto" w:fill="FFFFFF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Nagwek11">
    <w:name w:val="Nagłówek #1"/>
    <w:basedOn w:val="Normalny"/>
    <w:link w:val="Nagwek10"/>
    <w:uiPriority w:val="99"/>
    <w:rsid w:val="00B06F3A"/>
    <w:pPr>
      <w:widowControl w:val="0"/>
      <w:shd w:val="clear" w:color="auto" w:fill="FFFFFF"/>
      <w:spacing w:after="230" w:line="240" w:lineRule="auto"/>
      <w:outlineLvl w:val="0"/>
    </w:pPr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53072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0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6D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49E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3E79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3E797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E79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367BB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B3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FB3E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B3EF9"/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57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blokowy">
    <w:name w:val="Block Text"/>
    <w:basedOn w:val="Normalny"/>
    <w:uiPriority w:val="99"/>
    <w:rsid w:val="0059357A"/>
    <w:pPr>
      <w:widowControl w:val="0"/>
      <w:shd w:val="clear" w:color="auto" w:fill="FFFFFF"/>
      <w:autoSpaceDE w:val="0"/>
      <w:autoSpaceDN w:val="0"/>
      <w:adjustRightInd w:val="0"/>
      <w:spacing w:before="168" w:after="0" w:line="240" w:lineRule="exact"/>
      <w:ind w:left="5" w:right="-3"/>
    </w:pPr>
    <w:rPr>
      <w:rFonts w:ascii="Times New Roman" w:eastAsiaTheme="minorEastAsia" w:hAnsi="Times New Roman" w:cs="Times New Roman"/>
      <w:color w:val="000000"/>
      <w:w w:val="10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ziennikustaw.gov.pl/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datasrv\srodowisko\RODO\iod@powiat.oswieci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36CB4-A68F-4530-BB82-7ABB4C5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Spychała</dc:creator>
  <cp:keywords/>
  <dc:description/>
  <cp:lastModifiedBy>Marta Bucka</cp:lastModifiedBy>
  <cp:revision>6</cp:revision>
  <cp:lastPrinted>2025-12-04T13:32:00Z</cp:lastPrinted>
  <dcterms:created xsi:type="dcterms:W3CDTF">2025-12-04T12:02:00Z</dcterms:created>
  <dcterms:modified xsi:type="dcterms:W3CDTF">2025-12-05T10:40:00Z</dcterms:modified>
</cp:coreProperties>
</file>